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10"/>
      </w:tblGrid>
      <w:tr w:rsidR="0080509B" w:rsidRPr="0080509B" w:rsidTr="00284ADA">
        <w:tc>
          <w:tcPr>
            <w:tcW w:w="4788" w:type="dxa"/>
            <w:shd w:val="clear" w:color="auto" w:fill="auto"/>
          </w:tcPr>
          <w:p w:rsidR="0080509B" w:rsidRPr="0080509B" w:rsidRDefault="0080509B" w:rsidP="008050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МИНОБРНАУКИ РОССИИ</w:t>
            </w:r>
          </w:p>
          <w:p w:rsidR="0080509B" w:rsidRPr="0080509B" w:rsidRDefault="0080509B" w:rsidP="008050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0509B" w:rsidRPr="0080509B" w:rsidRDefault="0080509B" w:rsidP="008050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80509B" w:rsidRPr="0080509B" w:rsidRDefault="0080509B" w:rsidP="008050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  <w:p w:rsidR="0080509B" w:rsidRPr="0080509B" w:rsidRDefault="0080509B" w:rsidP="008050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«Горно-Алтайский государственный университет»</w:t>
            </w:r>
          </w:p>
          <w:p w:rsidR="0080509B" w:rsidRPr="0080509B" w:rsidRDefault="0080509B" w:rsidP="008050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(ФГБОУ </w:t>
            </w:r>
            <w:proofErr w:type="gramStart"/>
            <w:r w:rsidRPr="00805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 ГАГУ</w:t>
            </w:r>
            <w:proofErr w:type="gramEnd"/>
            <w:r w:rsidRPr="00805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493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ГАГУ, </w:t>
            </w:r>
            <w:r w:rsidRPr="00805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Горно-Алтайский государственный университет)</w:t>
            </w:r>
          </w:p>
          <w:p w:rsidR="0080509B" w:rsidRPr="0080509B" w:rsidRDefault="0080509B" w:rsidP="008050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0509B" w:rsidRPr="0080509B" w:rsidRDefault="0080509B" w:rsidP="008050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ПОЛОЖЕНИЕ</w:t>
            </w:r>
          </w:p>
          <w:p w:rsidR="0080509B" w:rsidRPr="001C062A" w:rsidRDefault="00493D8F" w:rsidP="008050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62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31.03.2022</w:t>
            </w:r>
            <w:r w:rsidRPr="001C0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0509B" w:rsidRPr="001C0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1C062A" w:rsidRPr="001C062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01-05-20</w:t>
            </w:r>
          </w:p>
          <w:p w:rsidR="0080509B" w:rsidRPr="0080509B" w:rsidRDefault="0080509B" w:rsidP="008050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подготовке научных и научно-педагогических кадров </w:t>
            </w:r>
          </w:p>
          <w:p w:rsidR="0080509B" w:rsidRPr="0080509B" w:rsidRDefault="0080509B" w:rsidP="008050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аспирантуре ГАГУ</w:t>
            </w:r>
            <w:bookmarkStart w:id="0" w:name="_GoBack"/>
            <w:bookmarkEnd w:id="0"/>
          </w:p>
          <w:p w:rsidR="0080509B" w:rsidRPr="0080509B" w:rsidRDefault="0080509B" w:rsidP="008050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</w:tcPr>
          <w:p w:rsidR="0080509B" w:rsidRPr="0080509B" w:rsidRDefault="0080509B" w:rsidP="0080509B">
            <w:pPr>
              <w:spacing w:after="0"/>
              <w:ind w:left="7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93D8F" w:rsidRPr="00493D8F" w:rsidRDefault="00493D8F" w:rsidP="00493D8F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8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493D8F" w:rsidRPr="00493D8F" w:rsidRDefault="00493D8F" w:rsidP="00493D8F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8F">
              <w:rPr>
                <w:rFonts w:ascii="Times New Roman" w:hAnsi="Times New Roman" w:cs="Times New Roman"/>
                <w:sz w:val="24"/>
                <w:szCs w:val="24"/>
              </w:rPr>
              <w:t>решением Ученого совета Горно-Алтайского государственного университета</w:t>
            </w:r>
          </w:p>
          <w:p w:rsidR="00493D8F" w:rsidRPr="00493D8F" w:rsidRDefault="00493D8F" w:rsidP="00493D8F">
            <w:pPr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D8F">
              <w:rPr>
                <w:rFonts w:ascii="Times New Roman" w:hAnsi="Times New Roman" w:cs="Times New Roman"/>
                <w:sz w:val="24"/>
                <w:szCs w:val="24"/>
              </w:rPr>
              <w:t>от 31.03.2022 № 3</w:t>
            </w:r>
          </w:p>
          <w:p w:rsidR="0080509B" w:rsidRPr="0080509B" w:rsidRDefault="0080509B" w:rsidP="0080509B">
            <w:pPr>
              <w:spacing w:after="0"/>
              <w:ind w:left="7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529B" w:rsidRPr="00EC0FA3" w:rsidRDefault="00BC529B" w:rsidP="008050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529B" w:rsidRPr="00EC0FA3" w:rsidRDefault="00BC529B" w:rsidP="008050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FA3">
        <w:rPr>
          <w:rFonts w:ascii="Times New Roman" w:hAnsi="Times New Roman" w:cs="Times New Roman"/>
          <w:b/>
          <w:bCs/>
          <w:sz w:val="24"/>
          <w:szCs w:val="24"/>
        </w:rPr>
        <w:t>I Общие положения</w:t>
      </w:r>
    </w:p>
    <w:p w:rsidR="00BC529B" w:rsidRPr="0080509B" w:rsidRDefault="00BC529B" w:rsidP="00493D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1.</w:t>
      </w:r>
      <w:r w:rsidR="00EC0FA3">
        <w:rPr>
          <w:rFonts w:ascii="Times New Roman" w:hAnsi="Times New Roman" w:cs="Times New Roman"/>
          <w:sz w:val="24"/>
          <w:szCs w:val="24"/>
        </w:rPr>
        <w:t>1</w:t>
      </w:r>
      <w:r w:rsidRPr="00EC0FA3">
        <w:rPr>
          <w:rFonts w:ascii="Times New Roman" w:hAnsi="Times New Roman" w:cs="Times New Roman"/>
          <w:sz w:val="24"/>
          <w:szCs w:val="24"/>
        </w:rPr>
        <w:t xml:space="preserve"> Настоящее Положение </w:t>
      </w:r>
      <w:r w:rsidR="0080509B" w:rsidRPr="0080509B">
        <w:rPr>
          <w:rFonts w:ascii="Times New Roman" w:hAnsi="Times New Roman" w:cs="Times New Roman"/>
          <w:bCs/>
          <w:sz w:val="24"/>
          <w:szCs w:val="24"/>
        </w:rPr>
        <w:t>о подготовке научных и научно-педагогических кадров в аспирантуре ГАГУ</w:t>
      </w:r>
      <w:r w:rsidR="008050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0FA3">
        <w:rPr>
          <w:rFonts w:ascii="Times New Roman" w:hAnsi="Times New Roman" w:cs="Times New Roman"/>
          <w:sz w:val="24"/>
          <w:szCs w:val="24"/>
        </w:rPr>
        <w:t>устанавливает порядок организации и осуществления образовательной деятельности по программам подготовки научных и научно-педа</w:t>
      </w:r>
      <w:r w:rsidR="0080509B">
        <w:rPr>
          <w:rFonts w:ascii="Times New Roman" w:hAnsi="Times New Roman" w:cs="Times New Roman"/>
          <w:sz w:val="24"/>
          <w:szCs w:val="24"/>
        </w:rPr>
        <w:t xml:space="preserve">гогических кадров в аспирантуре </w:t>
      </w:r>
      <w:r w:rsidRPr="00EC0FA3">
        <w:rPr>
          <w:rFonts w:ascii="Times New Roman" w:hAnsi="Times New Roman" w:cs="Times New Roman"/>
          <w:sz w:val="24"/>
          <w:szCs w:val="24"/>
        </w:rPr>
        <w:t xml:space="preserve">в федеральном государственном бюджетном образовательном </w:t>
      </w:r>
      <w:r w:rsidR="00EF1D5D" w:rsidRPr="00EC0FA3">
        <w:rPr>
          <w:rFonts w:ascii="Times New Roman" w:hAnsi="Times New Roman" w:cs="Times New Roman"/>
          <w:sz w:val="24"/>
          <w:szCs w:val="24"/>
        </w:rPr>
        <w:t>учреждении</w:t>
      </w:r>
      <w:r w:rsidR="0088174F" w:rsidRPr="00EC0FA3">
        <w:rPr>
          <w:rFonts w:ascii="Times New Roman" w:hAnsi="Times New Roman" w:cs="Times New Roman"/>
          <w:sz w:val="24"/>
          <w:szCs w:val="24"/>
        </w:rPr>
        <w:t xml:space="preserve"> высшего образования «Горно-Алтайский государственный университет» (далее - Университет, ГАГУ). </w:t>
      </w:r>
    </w:p>
    <w:p w:rsidR="003143C4" w:rsidRPr="00322975" w:rsidRDefault="00EC0FA3" w:rsidP="0080509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 xml:space="preserve">1.2 Настоящее Положение разработано в соответствии с: Федеральным законом от 29.12.2012 г. № 273-ФЗ «Об образовании в Российской Федерации»; Постановлением Правительства РФ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C0F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C0FA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C0FA3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2122</w:t>
      </w:r>
      <w:r w:rsidRPr="00EC0FA3">
        <w:rPr>
          <w:rFonts w:ascii="Times New Roman" w:hAnsi="Times New Roman" w:cs="Times New Roman"/>
          <w:sz w:val="24"/>
          <w:szCs w:val="24"/>
        </w:rPr>
        <w:t xml:space="preserve"> "</w:t>
      </w:r>
      <w:r w:rsidRPr="00EC0FA3">
        <w:rPr>
          <w:rFonts w:ascii="Helvetica" w:eastAsia="Times New Roman" w:hAnsi="Helvetica" w:cs="Times New Roman"/>
          <w:i/>
          <w:iCs/>
          <w:color w:val="111111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Положение</w:t>
      </w:r>
      <w:r w:rsidRPr="00EC0FA3">
        <w:rPr>
          <w:rFonts w:ascii="Times New Roman" w:hAnsi="Times New Roman" w:cs="Times New Roman"/>
          <w:bCs/>
          <w:sz w:val="24"/>
          <w:szCs w:val="24"/>
        </w:rPr>
        <w:t xml:space="preserve"> о подготовке научных и научно-педагогических кадров в аспирантуре (адъюнктуре)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3143C4">
        <w:rPr>
          <w:rFonts w:ascii="Times New Roman" w:hAnsi="Times New Roman" w:cs="Times New Roman"/>
          <w:bCs/>
          <w:sz w:val="24"/>
          <w:szCs w:val="24"/>
        </w:rPr>
        <w:t>,</w:t>
      </w:r>
      <w:r w:rsidR="008050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3D8F">
        <w:rPr>
          <w:rFonts w:ascii="Times New Roman" w:hAnsi="Times New Roman" w:cs="Times New Roman"/>
          <w:bCs/>
          <w:sz w:val="24"/>
          <w:szCs w:val="24"/>
        </w:rPr>
        <w:t>п</w:t>
      </w:r>
      <w:r w:rsidR="0080509B">
        <w:rPr>
          <w:rFonts w:ascii="Times New Roman" w:hAnsi="Times New Roman" w:cs="Times New Roman"/>
          <w:bCs/>
          <w:sz w:val="24"/>
          <w:szCs w:val="24"/>
        </w:rPr>
        <w:t xml:space="preserve">риказом </w:t>
      </w:r>
      <w:proofErr w:type="spellStart"/>
      <w:r w:rsidR="0080509B" w:rsidRPr="0080509B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="0080509B" w:rsidRPr="0080509B">
        <w:rPr>
          <w:rFonts w:ascii="Times New Roman" w:hAnsi="Times New Roman" w:cs="Times New Roman"/>
          <w:bCs/>
          <w:sz w:val="24"/>
          <w:szCs w:val="24"/>
        </w:rPr>
        <w:t xml:space="preserve"> России </w:t>
      </w:r>
      <w:r w:rsidR="00322975" w:rsidRPr="00322975">
        <w:rPr>
          <w:rFonts w:ascii="Times New Roman" w:hAnsi="Times New Roman" w:cs="Times New Roman"/>
          <w:bCs/>
          <w:sz w:val="24"/>
          <w:szCs w:val="24"/>
        </w:rPr>
        <w:t>от 20.10.2021 № 951</w:t>
      </w:r>
      <w:r w:rsidR="00322975">
        <w:rPr>
          <w:rFonts w:ascii="Times New Roman" w:hAnsi="Times New Roman" w:cs="Times New Roman"/>
          <w:bCs/>
          <w:sz w:val="24"/>
          <w:szCs w:val="24"/>
        </w:rPr>
        <w:t xml:space="preserve"> «Об у</w:t>
      </w:r>
      <w:r w:rsidR="00322975" w:rsidRPr="00322975">
        <w:rPr>
          <w:rFonts w:ascii="Times New Roman" w:hAnsi="Times New Roman" w:cs="Times New Roman"/>
          <w:bCs/>
          <w:sz w:val="24"/>
          <w:szCs w:val="24"/>
        </w:rPr>
        <w:t>твержден</w:t>
      </w:r>
      <w:r w:rsidR="00322975">
        <w:rPr>
          <w:rFonts w:ascii="Times New Roman" w:hAnsi="Times New Roman" w:cs="Times New Roman"/>
          <w:bCs/>
          <w:sz w:val="24"/>
          <w:szCs w:val="24"/>
        </w:rPr>
        <w:t>ии</w:t>
      </w:r>
      <w:r w:rsidR="00322975" w:rsidRPr="00322975">
        <w:rPr>
          <w:rFonts w:ascii="Times New Roman" w:hAnsi="Times New Roman" w:cs="Times New Roman"/>
          <w:bCs/>
          <w:sz w:val="24"/>
          <w:szCs w:val="24"/>
        </w:rPr>
        <w:t xml:space="preserve"> федеральны</w:t>
      </w:r>
      <w:r w:rsidR="00322975">
        <w:rPr>
          <w:rFonts w:ascii="Times New Roman" w:hAnsi="Times New Roman" w:cs="Times New Roman"/>
          <w:bCs/>
          <w:sz w:val="24"/>
          <w:szCs w:val="24"/>
        </w:rPr>
        <w:t>х</w:t>
      </w:r>
      <w:r w:rsidR="00322975" w:rsidRPr="00322975">
        <w:rPr>
          <w:rFonts w:ascii="Times New Roman" w:hAnsi="Times New Roman" w:cs="Times New Roman"/>
          <w:bCs/>
          <w:sz w:val="24"/>
          <w:szCs w:val="24"/>
        </w:rPr>
        <w:t xml:space="preserve"> государственны</w:t>
      </w:r>
      <w:r w:rsidR="00322975">
        <w:rPr>
          <w:rFonts w:ascii="Times New Roman" w:hAnsi="Times New Roman" w:cs="Times New Roman"/>
          <w:bCs/>
          <w:sz w:val="24"/>
          <w:szCs w:val="24"/>
        </w:rPr>
        <w:t>х</w:t>
      </w:r>
      <w:r w:rsidR="00322975" w:rsidRPr="00322975">
        <w:rPr>
          <w:rFonts w:ascii="Times New Roman" w:hAnsi="Times New Roman" w:cs="Times New Roman"/>
          <w:bCs/>
          <w:sz w:val="24"/>
          <w:szCs w:val="24"/>
        </w:rPr>
        <w:t xml:space="preserve"> требовани</w:t>
      </w:r>
      <w:r w:rsidR="00322975">
        <w:rPr>
          <w:rFonts w:ascii="Times New Roman" w:hAnsi="Times New Roman" w:cs="Times New Roman"/>
          <w:bCs/>
          <w:sz w:val="24"/>
          <w:szCs w:val="24"/>
        </w:rPr>
        <w:t>й</w:t>
      </w:r>
      <w:r w:rsidR="00322975" w:rsidRPr="00322975">
        <w:rPr>
          <w:rFonts w:ascii="Times New Roman" w:hAnsi="Times New Roman" w:cs="Times New Roman"/>
          <w:bCs/>
          <w:sz w:val="24"/>
          <w:szCs w:val="24"/>
        </w:rPr>
        <w:t xml:space="preserve"> к программам подготовки научных и научно-педагогических ка</w:t>
      </w:r>
      <w:r w:rsidR="00322975">
        <w:rPr>
          <w:rFonts w:ascii="Times New Roman" w:hAnsi="Times New Roman" w:cs="Times New Roman"/>
          <w:bCs/>
          <w:sz w:val="24"/>
          <w:szCs w:val="24"/>
        </w:rPr>
        <w:t xml:space="preserve">дров в аспирантуре (адъюнктуре), </w:t>
      </w:r>
      <w:r w:rsidR="00322975" w:rsidRPr="00322975">
        <w:rPr>
          <w:rFonts w:ascii="Times New Roman" w:hAnsi="Times New Roman" w:cs="Times New Roman"/>
          <w:bCs/>
          <w:sz w:val="24"/>
          <w:szCs w:val="24"/>
        </w:rPr>
        <w:t>условиям их реализации,</w:t>
      </w:r>
      <w:r w:rsidR="003229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975" w:rsidRPr="00322975">
        <w:rPr>
          <w:rFonts w:ascii="Times New Roman" w:hAnsi="Times New Roman" w:cs="Times New Roman"/>
          <w:bCs/>
          <w:sz w:val="24"/>
          <w:szCs w:val="24"/>
        </w:rPr>
        <w:t xml:space="preserve">срокам освоения этих программ с учетом различных форм обучения, образовательных технологий и особенностей отдельных категорий </w:t>
      </w:r>
      <w:r w:rsidR="00322975">
        <w:rPr>
          <w:rFonts w:ascii="Times New Roman" w:hAnsi="Times New Roman" w:cs="Times New Roman"/>
          <w:bCs/>
          <w:sz w:val="24"/>
          <w:szCs w:val="24"/>
        </w:rPr>
        <w:t xml:space="preserve">аспирантов (адъюнктов)», </w:t>
      </w:r>
      <w:r w:rsidR="003143C4" w:rsidRPr="003143C4">
        <w:rPr>
          <w:rFonts w:ascii="Times New Roman" w:hAnsi="Times New Roman" w:cs="Times New Roman"/>
          <w:bCs/>
          <w:sz w:val="24"/>
          <w:szCs w:val="24"/>
        </w:rPr>
        <w:t>Уставом ГАГУ.</w:t>
      </w:r>
    </w:p>
    <w:p w:rsidR="00BC529B" w:rsidRPr="003143C4" w:rsidRDefault="003143C4" w:rsidP="0080509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BC529B" w:rsidRPr="00EC0FA3">
        <w:rPr>
          <w:rFonts w:ascii="Times New Roman" w:hAnsi="Times New Roman" w:cs="Times New Roman"/>
          <w:sz w:val="24"/>
          <w:szCs w:val="24"/>
        </w:rPr>
        <w:t>. Освоение программ аспирантуры осуществляется по научным специальностям, предусмотренным номенклатурой научных специальностей, по которым присуждаются ученые степени, утвержденной Министерством науки и высшего образования Российской Федерации (</w:t>
      </w:r>
      <w:r w:rsidR="00EF1D5D" w:rsidRPr="00EC0FA3">
        <w:rPr>
          <w:rFonts w:ascii="Times New Roman" w:hAnsi="Times New Roman" w:cs="Times New Roman"/>
          <w:sz w:val="24"/>
          <w:szCs w:val="24"/>
        </w:rPr>
        <w:t>далее - научные специальности).</w:t>
      </w:r>
    </w:p>
    <w:p w:rsidR="00BC529B" w:rsidRPr="00EC0FA3" w:rsidRDefault="003143C4" w:rsidP="0080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. </w:t>
      </w:r>
      <w:r w:rsidR="0088174F" w:rsidRPr="00EC0FA3">
        <w:rPr>
          <w:rFonts w:ascii="Times New Roman" w:hAnsi="Times New Roman" w:cs="Times New Roman"/>
          <w:sz w:val="24"/>
          <w:szCs w:val="24"/>
        </w:rPr>
        <w:t>Университет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 </w:t>
      </w:r>
      <w:r w:rsidR="0088174F" w:rsidRPr="00EC0FA3">
        <w:rPr>
          <w:rFonts w:ascii="Times New Roman" w:hAnsi="Times New Roman" w:cs="Times New Roman"/>
          <w:sz w:val="24"/>
          <w:szCs w:val="24"/>
        </w:rPr>
        <w:t xml:space="preserve">при </w:t>
      </w:r>
      <w:r w:rsidR="00BC529B" w:rsidRPr="00EC0FA3">
        <w:rPr>
          <w:rFonts w:ascii="Times New Roman" w:hAnsi="Times New Roman" w:cs="Times New Roman"/>
          <w:sz w:val="24"/>
          <w:szCs w:val="24"/>
        </w:rPr>
        <w:t>реализ</w:t>
      </w:r>
      <w:r w:rsidR="0088174F" w:rsidRPr="00EC0FA3">
        <w:rPr>
          <w:rFonts w:ascii="Times New Roman" w:hAnsi="Times New Roman" w:cs="Times New Roman"/>
          <w:sz w:val="24"/>
          <w:szCs w:val="24"/>
        </w:rPr>
        <w:t>ации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 программы аспирантуры осуществля</w:t>
      </w:r>
      <w:r w:rsidR="00EF1D5D" w:rsidRPr="00EC0FA3">
        <w:rPr>
          <w:rFonts w:ascii="Times New Roman" w:hAnsi="Times New Roman" w:cs="Times New Roman"/>
          <w:sz w:val="24"/>
          <w:szCs w:val="24"/>
        </w:rPr>
        <w:t>ет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 научную (научно-исследовательскую) деятельность, в том числе выполня</w:t>
      </w:r>
      <w:r w:rsidR="00EF1D5D" w:rsidRPr="00EC0FA3">
        <w:rPr>
          <w:rFonts w:ascii="Times New Roman" w:hAnsi="Times New Roman" w:cs="Times New Roman"/>
          <w:sz w:val="24"/>
          <w:szCs w:val="24"/>
        </w:rPr>
        <w:t>ет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 фундаментальные, поисковые и (или) прикладные научные исследования, и облада</w:t>
      </w:r>
      <w:r w:rsidR="00EF1D5D" w:rsidRPr="00EC0FA3">
        <w:rPr>
          <w:rFonts w:ascii="Times New Roman" w:hAnsi="Times New Roman" w:cs="Times New Roman"/>
          <w:sz w:val="24"/>
          <w:szCs w:val="24"/>
        </w:rPr>
        <w:t>ет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 научным потенциалом по группам научных специальностей, по которым реа</w:t>
      </w:r>
      <w:r w:rsidR="0088174F" w:rsidRPr="00EC0FA3">
        <w:rPr>
          <w:rFonts w:ascii="Times New Roman" w:hAnsi="Times New Roman" w:cs="Times New Roman"/>
          <w:sz w:val="24"/>
          <w:szCs w:val="24"/>
        </w:rPr>
        <w:t>лизуются программы аспирантуры, о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существление научной (научно-исследовательской) деятельности предусмотрено </w:t>
      </w:r>
      <w:r w:rsidR="00EF1D5D" w:rsidRPr="00EC0FA3">
        <w:rPr>
          <w:rFonts w:ascii="Times New Roman" w:hAnsi="Times New Roman" w:cs="Times New Roman"/>
          <w:sz w:val="24"/>
          <w:szCs w:val="24"/>
        </w:rPr>
        <w:t>Уставом Университета.</w:t>
      </w:r>
    </w:p>
    <w:p w:rsidR="00BC529B" w:rsidRPr="00EC0FA3" w:rsidRDefault="003143C4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BC529B" w:rsidRPr="00EC0FA3">
        <w:rPr>
          <w:rFonts w:ascii="Times New Roman" w:hAnsi="Times New Roman" w:cs="Times New Roman"/>
          <w:sz w:val="24"/>
          <w:szCs w:val="24"/>
        </w:rPr>
        <w:t>. К</w:t>
      </w:r>
      <w:r w:rsidR="00EF1D5D" w:rsidRPr="00EC0FA3">
        <w:rPr>
          <w:rFonts w:ascii="Times New Roman" w:hAnsi="Times New Roman" w:cs="Times New Roman"/>
          <w:sz w:val="24"/>
          <w:szCs w:val="24"/>
        </w:rPr>
        <w:t xml:space="preserve"> освоению программ аспирантуры </w:t>
      </w:r>
      <w:r w:rsidR="00BC529B" w:rsidRPr="00EC0FA3">
        <w:rPr>
          <w:rFonts w:ascii="Times New Roman" w:hAnsi="Times New Roman" w:cs="Times New Roman"/>
          <w:sz w:val="24"/>
          <w:szCs w:val="24"/>
        </w:rPr>
        <w:t>допускаются лица, имеющие образование не ниже высшего образования (</w:t>
      </w:r>
      <w:proofErr w:type="spellStart"/>
      <w:r w:rsidR="00BC529B" w:rsidRPr="00EC0FA3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="00BC529B" w:rsidRPr="00EC0FA3">
        <w:rPr>
          <w:rFonts w:ascii="Times New Roman" w:hAnsi="Times New Roman" w:cs="Times New Roman"/>
          <w:sz w:val="24"/>
          <w:szCs w:val="24"/>
        </w:rPr>
        <w:t xml:space="preserve"> или магистратура), в том числе лица, имеющие </w:t>
      </w:r>
      <w:r w:rsidR="00BC529B" w:rsidRPr="00EC0FA3">
        <w:rPr>
          <w:rFonts w:ascii="Times New Roman" w:hAnsi="Times New Roman" w:cs="Times New Roman"/>
          <w:sz w:val="24"/>
          <w:szCs w:val="24"/>
        </w:rPr>
        <w:lastRenderedPageBreak/>
        <w:t>образование, полученное в иностранном государстве, при</w:t>
      </w:r>
      <w:r w:rsidR="00EF1D5D" w:rsidRPr="00EC0FA3">
        <w:rPr>
          <w:rFonts w:ascii="Times New Roman" w:hAnsi="Times New Roman" w:cs="Times New Roman"/>
          <w:sz w:val="24"/>
          <w:szCs w:val="24"/>
        </w:rPr>
        <w:t>знанное в Российской Федерации.</w:t>
      </w:r>
    </w:p>
    <w:p w:rsidR="00BC529B" w:rsidRPr="00EC0FA3" w:rsidRDefault="003143C4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BC529B" w:rsidRPr="00EC0FA3">
        <w:rPr>
          <w:rFonts w:ascii="Times New Roman" w:hAnsi="Times New Roman" w:cs="Times New Roman"/>
          <w:sz w:val="24"/>
          <w:szCs w:val="24"/>
        </w:rPr>
        <w:t>. В рамках освоения программ аспирантуры аспирант) под руководством научного руководителя осуществляет научную (научно-исследовательскую) деятельность с целью п</w:t>
      </w:r>
      <w:r w:rsidR="00EF1D5D" w:rsidRPr="00EC0FA3">
        <w:rPr>
          <w:rFonts w:ascii="Times New Roman" w:hAnsi="Times New Roman" w:cs="Times New Roman"/>
          <w:sz w:val="24"/>
          <w:szCs w:val="24"/>
        </w:rPr>
        <w:t>одготовки диссертации к защите.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Подготовка диссертации к защите включает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:rsidR="00BC529B" w:rsidRPr="00EC0FA3" w:rsidRDefault="003143C4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. В рамках осуществления научной (научно-исследовательской) деятельности, предусмотренной пунктом </w:t>
      </w:r>
      <w:r>
        <w:rPr>
          <w:rFonts w:ascii="Times New Roman" w:hAnsi="Times New Roman" w:cs="Times New Roman"/>
          <w:sz w:val="24"/>
          <w:szCs w:val="24"/>
        </w:rPr>
        <w:t>1.6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EF1D5D" w:rsidRPr="00EC0FA3">
        <w:rPr>
          <w:rFonts w:ascii="Times New Roman" w:hAnsi="Times New Roman" w:cs="Times New Roman"/>
          <w:sz w:val="24"/>
          <w:szCs w:val="24"/>
        </w:rPr>
        <w:t>, аспирант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BC529B" w:rsidRPr="00EC0FA3" w:rsidRDefault="003143C4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BC529B" w:rsidRPr="00EC0FA3">
        <w:rPr>
          <w:rFonts w:ascii="Times New Roman" w:hAnsi="Times New Roman" w:cs="Times New Roman"/>
          <w:sz w:val="24"/>
          <w:szCs w:val="24"/>
        </w:rPr>
        <w:t>. В рамках осуществления научной (научно-исследовательской) деятельности, предусмотренной пунктом 5 настоящего Положения, асп</w:t>
      </w:r>
      <w:r w:rsidR="00EF1D5D" w:rsidRPr="00EC0FA3">
        <w:rPr>
          <w:rFonts w:ascii="Times New Roman" w:hAnsi="Times New Roman" w:cs="Times New Roman"/>
          <w:sz w:val="24"/>
          <w:szCs w:val="24"/>
        </w:rPr>
        <w:t>ирант имеет право на: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а) подачу заявок на участие в научных дискуссиях, конференциях и симпозиумах и иных коллективных обсуждениях;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б) подачу заявок на участие в научном и научно-техническом сотрудничестве (стажировки, командировки, програм</w:t>
      </w:r>
      <w:r w:rsidR="00EF1D5D" w:rsidRPr="00EC0FA3">
        <w:rPr>
          <w:rFonts w:ascii="Times New Roman" w:hAnsi="Times New Roman" w:cs="Times New Roman"/>
          <w:sz w:val="24"/>
          <w:szCs w:val="24"/>
        </w:rPr>
        <w:t>мы "академической мобильности")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в) участие в конкурсе на финансирование научных исследований за счет средств соответствующего бюджета, фондов поддержки научной, научно-технической, инновационной деятельности и иных источников, не запрещенных законода</w:t>
      </w:r>
      <w:r w:rsidR="00EF1D5D" w:rsidRPr="00EC0FA3"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г) доступ к информации о научных и научно-технических результатах, если она не содержит сведений, относящихся к государственной и</w:t>
      </w:r>
      <w:r w:rsidR="00EF1D5D" w:rsidRPr="00EC0FA3">
        <w:rPr>
          <w:rFonts w:ascii="Times New Roman" w:hAnsi="Times New Roman" w:cs="Times New Roman"/>
          <w:sz w:val="24"/>
          <w:szCs w:val="24"/>
        </w:rPr>
        <w:t xml:space="preserve"> иной охраняемой законом тайне;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д) публикацию в открытой печати научных и (или) научно-технических результатов, если они не содержат сведений, относящихся к государственной и и</w:t>
      </w:r>
      <w:r w:rsidR="00EF1D5D" w:rsidRPr="00EC0FA3">
        <w:rPr>
          <w:rFonts w:ascii="Times New Roman" w:hAnsi="Times New Roman" w:cs="Times New Roman"/>
          <w:sz w:val="24"/>
          <w:szCs w:val="24"/>
        </w:rPr>
        <w:t>ной охраняемой законом тайне.</w:t>
      </w:r>
    </w:p>
    <w:p w:rsidR="00BC529B" w:rsidRPr="00EC0FA3" w:rsidRDefault="003143C4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BC529B" w:rsidRPr="00EC0FA3">
        <w:rPr>
          <w:rFonts w:ascii="Times New Roman" w:hAnsi="Times New Roman" w:cs="Times New Roman"/>
          <w:sz w:val="24"/>
          <w:szCs w:val="24"/>
        </w:rPr>
        <w:t>. Научный руководите</w:t>
      </w:r>
      <w:r w:rsidR="00EF1D5D" w:rsidRPr="00EC0FA3">
        <w:rPr>
          <w:rFonts w:ascii="Times New Roman" w:hAnsi="Times New Roman" w:cs="Times New Roman"/>
          <w:sz w:val="24"/>
          <w:szCs w:val="24"/>
        </w:rPr>
        <w:t>ль аспиранта должен: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иметь ученую степень доктора наук, или в отдельных случаях по решению организации ученую степень кандидата наук, или ученую степень, полученную в иностранном государстве, призн</w:t>
      </w:r>
      <w:r w:rsidR="00EF1D5D" w:rsidRPr="00EC0FA3">
        <w:rPr>
          <w:rFonts w:ascii="Times New Roman" w:hAnsi="Times New Roman" w:cs="Times New Roman"/>
          <w:sz w:val="24"/>
          <w:szCs w:val="24"/>
        </w:rPr>
        <w:t>аваемую в Российской Федерации;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осуществлять научную (научно-исследовательскую) деятельность (участвовать в осуществлении такой деятельности) по соответствующему направлению исследований в рамках научной спе</w:t>
      </w:r>
      <w:r w:rsidR="00EF1D5D" w:rsidRPr="00EC0FA3">
        <w:rPr>
          <w:rFonts w:ascii="Times New Roman" w:hAnsi="Times New Roman" w:cs="Times New Roman"/>
          <w:sz w:val="24"/>
          <w:szCs w:val="24"/>
        </w:rPr>
        <w:t>циальности за последние 3 года;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иметь публикации по результатам осуществления указанной научной (научно-исследовательской) деятельности в рецензируемых отечественных и (или) зарубежн</w:t>
      </w:r>
      <w:r w:rsidR="00EF1D5D" w:rsidRPr="00EC0FA3">
        <w:rPr>
          <w:rFonts w:ascii="Times New Roman" w:hAnsi="Times New Roman" w:cs="Times New Roman"/>
          <w:sz w:val="24"/>
          <w:szCs w:val="24"/>
        </w:rPr>
        <w:t>ых научных журналах и изданиях;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осуществлять апробацию результатов указанной научной (научно-исследовательской) деятельности, в том числе участвовать с докладами по тематике научной (научно-исследовательской) деятельности на российских и (или) международных кон</w:t>
      </w:r>
      <w:r w:rsidR="00EF1D5D" w:rsidRPr="00EC0FA3">
        <w:rPr>
          <w:rFonts w:ascii="Times New Roman" w:hAnsi="Times New Roman" w:cs="Times New Roman"/>
          <w:sz w:val="24"/>
          <w:szCs w:val="24"/>
        </w:rPr>
        <w:t>ференциях, за последние 3 года.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 xml:space="preserve">Порядок привлечения лиц, имеющих ученую степень кандидата наук, к научному руководству аспирантами (адъюнктами), а также требования к публикациям, указанным в абзаце четвертом настоящего пункта, определяются в соответствии с порядком </w:t>
      </w:r>
      <w:r w:rsidRPr="00EC0FA3">
        <w:rPr>
          <w:rFonts w:ascii="Times New Roman" w:hAnsi="Times New Roman" w:cs="Times New Roman"/>
          <w:sz w:val="24"/>
          <w:szCs w:val="24"/>
        </w:rPr>
        <w:lastRenderedPageBreak/>
        <w:t>назначения научного руководителя, утверждаемым локальным</w:t>
      </w:r>
      <w:r w:rsidR="00EF1D5D" w:rsidRPr="00EC0FA3">
        <w:rPr>
          <w:rFonts w:ascii="Times New Roman" w:hAnsi="Times New Roman" w:cs="Times New Roman"/>
          <w:sz w:val="24"/>
          <w:szCs w:val="24"/>
        </w:rPr>
        <w:t xml:space="preserve"> нормативным актом </w:t>
      </w:r>
      <w:r w:rsidR="0080509B">
        <w:rPr>
          <w:rFonts w:ascii="Times New Roman" w:hAnsi="Times New Roman" w:cs="Times New Roman"/>
          <w:sz w:val="24"/>
          <w:szCs w:val="24"/>
        </w:rPr>
        <w:t>Университета</w:t>
      </w:r>
      <w:r w:rsidR="00EF1D5D" w:rsidRPr="00EC0FA3">
        <w:rPr>
          <w:rFonts w:ascii="Times New Roman" w:hAnsi="Times New Roman" w:cs="Times New Roman"/>
          <w:sz w:val="24"/>
          <w:szCs w:val="24"/>
        </w:rPr>
        <w:t>.</w:t>
      </w:r>
    </w:p>
    <w:p w:rsidR="00BC529B" w:rsidRPr="00EC0FA3" w:rsidRDefault="003143C4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. </w:t>
      </w:r>
      <w:r w:rsidR="00EF1D5D" w:rsidRPr="00EC0FA3"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BC529B" w:rsidRPr="00EC0FA3" w:rsidRDefault="00EF1D5D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 xml:space="preserve">а) оказывает аспиранту </w:t>
      </w:r>
      <w:r w:rsidR="00BC529B" w:rsidRPr="00EC0FA3">
        <w:rPr>
          <w:rFonts w:ascii="Times New Roman" w:hAnsi="Times New Roman" w:cs="Times New Roman"/>
          <w:sz w:val="24"/>
          <w:szCs w:val="24"/>
        </w:rPr>
        <w:t>содействие в выборе темы диссертации и составлении индивидуального плана научной деятельности;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б) осуществляет руководство научной (научно-исследовательской) деятельностью аспиранта (в том числе при необходимости при выполнении экспериментов, технических разработок, при проведении наблюдений и измерений, изучении научно-технической информации, отечественного и зарубежного опыта по исследуемой тематике), направленной на подготовку диссерт</w:t>
      </w:r>
      <w:r w:rsidR="00E91080" w:rsidRPr="00EC0FA3">
        <w:rPr>
          <w:rFonts w:ascii="Times New Roman" w:hAnsi="Times New Roman" w:cs="Times New Roman"/>
          <w:sz w:val="24"/>
          <w:szCs w:val="24"/>
        </w:rPr>
        <w:t>ации;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в) консультирует аспиранта по вопросам п</w:t>
      </w:r>
      <w:r w:rsidR="00E91080" w:rsidRPr="00EC0FA3">
        <w:rPr>
          <w:rFonts w:ascii="Times New Roman" w:hAnsi="Times New Roman" w:cs="Times New Roman"/>
          <w:sz w:val="24"/>
          <w:szCs w:val="24"/>
        </w:rPr>
        <w:t>одготовки диссертации к защите;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г) осуществляет первичное рецензирование подготовленного аспирантом текста диссертации, а также текстов научных статей и (или) докладов, подготовленных аспирантом в рамках выполнения индивидуального плана научной деятельности, для представления на конференциях, симпозиумах и других коллективных обсуждениях;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д) осуществляет контроль за выполнением аспирантом индивидуального плана научной деятельности.</w:t>
      </w:r>
    </w:p>
    <w:p w:rsidR="00BC529B" w:rsidRPr="00EC0FA3" w:rsidRDefault="003143C4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. При реализации программы аспирантуры </w:t>
      </w:r>
      <w:r w:rsidR="00E91080" w:rsidRPr="00EC0FA3">
        <w:rPr>
          <w:rFonts w:ascii="Times New Roman" w:hAnsi="Times New Roman" w:cs="Times New Roman"/>
          <w:sz w:val="24"/>
          <w:szCs w:val="24"/>
        </w:rPr>
        <w:t xml:space="preserve">Университет 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оказывает содействие аспиранту в </w:t>
      </w:r>
      <w:r w:rsidR="00E3776F" w:rsidRPr="00E3776F">
        <w:rPr>
          <w:rFonts w:ascii="Times New Roman" w:hAnsi="Times New Roman" w:cs="Times New Roman"/>
          <w:sz w:val="24"/>
          <w:szCs w:val="24"/>
        </w:rPr>
        <w:t>устан</w:t>
      </w:r>
      <w:r w:rsidR="00E3776F">
        <w:rPr>
          <w:rFonts w:ascii="Times New Roman" w:hAnsi="Times New Roman" w:cs="Times New Roman"/>
          <w:sz w:val="24"/>
          <w:szCs w:val="24"/>
        </w:rPr>
        <w:t xml:space="preserve">овленном </w:t>
      </w:r>
      <w:r w:rsidR="00E3776F" w:rsidRPr="00E3776F">
        <w:rPr>
          <w:rFonts w:ascii="Times New Roman" w:hAnsi="Times New Roman" w:cs="Times New Roman"/>
          <w:sz w:val="24"/>
          <w:szCs w:val="24"/>
        </w:rPr>
        <w:t xml:space="preserve"> </w:t>
      </w:r>
      <w:r w:rsidR="00BC529B" w:rsidRPr="00EC0FA3">
        <w:rPr>
          <w:rFonts w:ascii="Times New Roman" w:hAnsi="Times New Roman" w:cs="Times New Roman"/>
          <w:sz w:val="24"/>
          <w:szCs w:val="24"/>
        </w:rPr>
        <w:t>порядке:</w:t>
      </w:r>
    </w:p>
    <w:p w:rsidR="005840D6" w:rsidRPr="00EC0FA3" w:rsidRDefault="005840D6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 xml:space="preserve">в направлении аспиранта </w:t>
      </w:r>
      <w:r w:rsidR="00BC529B" w:rsidRPr="00EC0FA3">
        <w:rPr>
          <w:rFonts w:ascii="Times New Roman" w:hAnsi="Times New Roman" w:cs="Times New Roman"/>
          <w:sz w:val="24"/>
          <w:szCs w:val="24"/>
        </w:rPr>
        <w:t>для участия в научных мероприятиях (конференциях, форумах, симпозиумах и т.д.), в том числе с докладом по теме диссертации;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в направлении аспиранта для участия в мероприятиях в рамках научного и научно-технического сотрудничества (стажировки, командировки, програм</w:t>
      </w:r>
      <w:r w:rsidR="005840D6" w:rsidRPr="00EC0FA3">
        <w:rPr>
          <w:rFonts w:ascii="Times New Roman" w:hAnsi="Times New Roman" w:cs="Times New Roman"/>
          <w:sz w:val="24"/>
          <w:szCs w:val="24"/>
        </w:rPr>
        <w:t>мы "академической мобильности").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При ре</w:t>
      </w:r>
      <w:r w:rsidR="005840D6" w:rsidRPr="00EC0FA3">
        <w:rPr>
          <w:rFonts w:ascii="Times New Roman" w:hAnsi="Times New Roman" w:cs="Times New Roman"/>
          <w:sz w:val="24"/>
          <w:szCs w:val="24"/>
        </w:rPr>
        <w:t xml:space="preserve">ализации программы аспирантуры </w:t>
      </w:r>
      <w:r w:rsidR="00F4723A" w:rsidRPr="00EC0FA3">
        <w:rPr>
          <w:rFonts w:ascii="Times New Roman" w:hAnsi="Times New Roman" w:cs="Times New Roman"/>
          <w:sz w:val="24"/>
          <w:szCs w:val="24"/>
        </w:rPr>
        <w:t>Университет</w:t>
      </w:r>
      <w:r w:rsidRPr="00EC0FA3">
        <w:rPr>
          <w:rFonts w:ascii="Times New Roman" w:hAnsi="Times New Roman" w:cs="Times New Roman"/>
          <w:sz w:val="24"/>
          <w:szCs w:val="24"/>
        </w:rPr>
        <w:t xml:space="preserve"> имеет право привлекать аспиранта к участию в научной (научно-исследовательской) деятельности организации, в том числе в научных и научно-технических проектах, инновационных проектах, выполняемых организацией за счет средств федерального бюджета, бюджетов субъектов Российской Федерации, грантов и иных источников финансового обеспечения научной (научно-и</w:t>
      </w:r>
      <w:r w:rsidR="005840D6" w:rsidRPr="00EC0FA3">
        <w:rPr>
          <w:rFonts w:ascii="Times New Roman" w:hAnsi="Times New Roman" w:cs="Times New Roman"/>
          <w:sz w:val="24"/>
          <w:szCs w:val="24"/>
        </w:rPr>
        <w:t>сследовательской) деятельности.</w:t>
      </w:r>
    </w:p>
    <w:p w:rsidR="00BC529B" w:rsidRPr="00EC0FA3" w:rsidRDefault="003143C4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C529B" w:rsidRPr="00EC0F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. </w:t>
      </w:r>
      <w:r w:rsidR="00F4723A" w:rsidRPr="00EC0FA3">
        <w:rPr>
          <w:rFonts w:ascii="Times New Roman" w:hAnsi="Times New Roman" w:cs="Times New Roman"/>
          <w:sz w:val="24"/>
          <w:szCs w:val="24"/>
        </w:rPr>
        <w:t>Университет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 вправе принять аспиранта на должность в соответствии со штатным расписанием организации, в том числе на должность научно-вспомогательного персонала, учебно-вспомогательного персонала, инженерно-технических работников, а также на должность педагогического работника, относящегося к профессорско-преподавательскому составу, и научного работника, в соответствии с законода</w:t>
      </w:r>
      <w:r w:rsidR="00F4723A" w:rsidRPr="00EC0FA3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В случае освоения программы аспирантуры на основании договора о целевом обучении организация - заказчик целевого обучения вправе трудоустроить аспиранта.</w:t>
      </w:r>
    </w:p>
    <w:p w:rsidR="00493D8F" w:rsidRDefault="00493D8F" w:rsidP="003143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529B" w:rsidRPr="00EC0FA3" w:rsidRDefault="00BC529B" w:rsidP="003143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FA3">
        <w:rPr>
          <w:rFonts w:ascii="Times New Roman" w:hAnsi="Times New Roman" w:cs="Times New Roman"/>
          <w:b/>
          <w:bCs/>
          <w:sz w:val="24"/>
          <w:szCs w:val="24"/>
        </w:rPr>
        <w:t xml:space="preserve">II. Порядок организации и осуществления образовательной деятельности по программам аспирантуры </w:t>
      </w:r>
    </w:p>
    <w:p w:rsidR="00F4723A" w:rsidRPr="00EC0FA3" w:rsidRDefault="00F4723A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2.1</w:t>
      </w:r>
      <w:r w:rsidR="00BC529B" w:rsidRPr="00EC0FA3">
        <w:rPr>
          <w:rFonts w:ascii="Times New Roman" w:hAnsi="Times New Roman" w:cs="Times New Roman"/>
          <w:sz w:val="24"/>
          <w:szCs w:val="24"/>
        </w:rPr>
        <w:t>.</w:t>
      </w:r>
      <w:r w:rsidRPr="00EC0FA3">
        <w:rPr>
          <w:rFonts w:ascii="Times New Roman" w:hAnsi="Times New Roman" w:cs="Times New Roman"/>
          <w:sz w:val="24"/>
          <w:szCs w:val="24"/>
        </w:rPr>
        <w:t xml:space="preserve"> Освоение программ аспирантуры </w:t>
      </w:r>
      <w:r w:rsidR="00BC529B" w:rsidRPr="00EC0FA3">
        <w:rPr>
          <w:rFonts w:ascii="Times New Roman" w:hAnsi="Times New Roman" w:cs="Times New Roman"/>
          <w:sz w:val="24"/>
          <w:szCs w:val="24"/>
        </w:rPr>
        <w:t>осуществляется на государствен</w:t>
      </w:r>
      <w:r w:rsidRPr="00EC0FA3">
        <w:rPr>
          <w:rFonts w:ascii="Times New Roman" w:hAnsi="Times New Roman" w:cs="Times New Roman"/>
          <w:sz w:val="24"/>
          <w:szCs w:val="24"/>
        </w:rPr>
        <w:t>ном языке Российской Федерации</w:t>
      </w:r>
      <w:r w:rsidR="0080509B">
        <w:rPr>
          <w:rFonts w:ascii="Times New Roman" w:hAnsi="Times New Roman" w:cs="Times New Roman"/>
          <w:sz w:val="24"/>
          <w:szCs w:val="24"/>
        </w:rPr>
        <w:t>.</w:t>
      </w:r>
      <w:r w:rsidRPr="00EC0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23A" w:rsidRPr="00EC0FA3" w:rsidRDefault="00F4723A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2.3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 Процесс освоения программ аспирантуры разделяется на курсы.</w:t>
      </w:r>
      <w:r w:rsidR="003143C4">
        <w:rPr>
          <w:rFonts w:ascii="Times New Roman" w:hAnsi="Times New Roman" w:cs="Times New Roman"/>
          <w:sz w:val="24"/>
          <w:szCs w:val="24"/>
        </w:rPr>
        <w:t xml:space="preserve"> 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Освоение программ аспирантуры в </w:t>
      </w:r>
      <w:r w:rsidRPr="00EC0FA3">
        <w:rPr>
          <w:rFonts w:ascii="Times New Roman" w:hAnsi="Times New Roman" w:cs="Times New Roman"/>
          <w:sz w:val="24"/>
          <w:szCs w:val="24"/>
        </w:rPr>
        <w:t>ГАГУ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 осуществляется в очной фор</w:t>
      </w:r>
      <w:r w:rsidRPr="00EC0FA3">
        <w:rPr>
          <w:rFonts w:ascii="Times New Roman" w:hAnsi="Times New Roman" w:cs="Times New Roman"/>
          <w:sz w:val="24"/>
          <w:szCs w:val="24"/>
        </w:rPr>
        <w:t>ме.</w:t>
      </w:r>
    </w:p>
    <w:p w:rsidR="00F4723A" w:rsidRPr="00EC0FA3" w:rsidRDefault="003143C4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Освоение программ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 аспирантуры </w:t>
      </w:r>
      <w:r>
        <w:rPr>
          <w:rFonts w:ascii="Times New Roman" w:hAnsi="Times New Roman" w:cs="Times New Roman"/>
          <w:sz w:val="24"/>
          <w:szCs w:val="24"/>
        </w:rPr>
        <w:t xml:space="preserve">в ГАГУ начинается </w:t>
      </w:r>
      <w:r w:rsidR="00F4723A" w:rsidRPr="00EC0FA3">
        <w:rPr>
          <w:rFonts w:ascii="Times New Roman" w:hAnsi="Times New Roman" w:cs="Times New Roman"/>
          <w:sz w:val="24"/>
          <w:szCs w:val="24"/>
        </w:rPr>
        <w:t>с 01 сентября, либо может быть перенесено</w:t>
      </w:r>
      <w:r>
        <w:rPr>
          <w:rFonts w:ascii="Times New Roman" w:hAnsi="Times New Roman" w:cs="Times New Roman"/>
          <w:sz w:val="24"/>
          <w:szCs w:val="24"/>
        </w:rPr>
        <w:t xml:space="preserve"> на более поздний срок</w:t>
      </w:r>
      <w:r w:rsidR="00F4723A" w:rsidRPr="00EC0FA3">
        <w:rPr>
          <w:rFonts w:ascii="Times New Roman" w:hAnsi="Times New Roman" w:cs="Times New Roman"/>
          <w:sz w:val="24"/>
          <w:szCs w:val="24"/>
        </w:rPr>
        <w:t xml:space="preserve">, </w:t>
      </w:r>
      <w:r w:rsidR="0080509B">
        <w:rPr>
          <w:rFonts w:ascii="Times New Roman" w:hAnsi="Times New Roman" w:cs="Times New Roman"/>
          <w:sz w:val="24"/>
          <w:szCs w:val="24"/>
        </w:rPr>
        <w:t xml:space="preserve">но </w:t>
      </w:r>
      <w:r w:rsidR="00F4723A" w:rsidRPr="00EC0FA3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позднее</w:t>
      </w:r>
      <w:r w:rsidR="00F4723A" w:rsidRPr="00EC0FA3">
        <w:rPr>
          <w:rFonts w:ascii="Times New Roman" w:hAnsi="Times New Roman" w:cs="Times New Roman"/>
          <w:sz w:val="24"/>
          <w:szCs w:val="24"/>
        </w:rPr>
        <w:t xml:space="preserve"> дв</w:t>
      </w:r>
      <w:r>
        <w:rPr>
          <w:rFonts w:ascii="Times New Roman" w:hAnsi="Times New Roman" w:cs="Times New Roman"/>
          <w:sz w:val="24"/>
          <w:szCs w:val="24"/>
        </w:rPr>
        <w:t>ух</w:t>
      </w:r>
      <w:r w:rsidR="00F4723A" w:rsidRPr="00EC0FA3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ев</w:t>
      </w:r>
      <w:r w:rsidR="00BC529B" w:rsidRPr="00EC0FA3">
        <w:rPr>
          <w:rFonts w:ascii="Times New Roman" w:hAnsi="Times New Roman" w:cs="Times New Roman"/>
          <w:sz w:val="24"/>
          <w:szCs w:val="24"/>
        </w:rPr>
        <w:t>.</w:t>
      </w:r>
    </w:p>
    <w:p w:rsidR="00F4723A" w:rsidRPr="00EC0FA3" w:rsidRDefault="00F4723A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 xml:space="preserve">2.4. Программа аспирантуры </w:t>
      </w:r>
      <w:r w:rsidR="00BC529B" w:rsidRPr="00EC0FA3">
        <w:rPr>
          <w:rFonts w:ascii="Times New Roman" w:hAnsi="Times New Roman" w:cs="Times New Roman"/>
          <w:sz w:val="24"/>
          <w:szCs w:val="24"/>
        </w:rPr>
        <w:t>включает в себя научный компонент, образовательный компонент, а также итоговую аттестацию.</w:t>
      </w:r>
    </w:p>
    <w:p w:rsidR="00BC529B" w:rsidRPr="00EC0FA3" w:rsidRDefault="00F4723A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2.</w:t>
      </w:r>
      <w:r w:rsidR="00BC529B" w:rsidRPr="00EC0FA3">
        <w:rPr>
          <w:rFonts w:ascii="Times New Roman" w:hAnsi="Times New Roman" w:cs="Times New Roman"/>
          <w:sz w:val="24"/>
          <w:szCs w:val="24"/>
        </w:rPr>
        <w:t>5. Программы ас</w:t>
      </w:r>
      <w:r w:rsidRPr="00EC0FA3">
        <w:rPr>
          <w:rFonts w:ascii="Times New Roman" w:hAnsi="Times New Roman" w:cs="Times New Roman"/>
          <w:sz w:val="24"/>
          <w:szCs w:val="24"/>
        </w:rPr>
        <w:t xml:space="preserve">пирантуры разрабатываются в ГАГУ </w:t>
      </w:r>
      <w:r w:rsidR="00BC529B" w:rsidRPr="00EC0FA3">
        <w:rPr>
          <w:rFonts w:ascii="Times New Roman" w:hAnsi="Times New Roman" w:cs="Times New Roman"/>
          <w:sz w:val="24"/>
          <w:szCs w:val="24"/>
        </w:rPr>
        <w:t>в соответствии с федеральными государственными требованиями к структуре программ аспирантуры (адъюнктуры), условиям их реализации, срокам освоения этих программам с учетом различных форм обучения, образовательных технологий и особенностей отдельных категорий обучающихся, устанавливаемыми Министерством науки и высшего образования Российской Федерации (далее - федеральные государственные требования);</w:t>
      </w:r>
    </w:p>
    <w:p w:rsidR="00BC529B" w:rsidRPr="00EC0FA3" w:rsidRDefault="00F4723A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2.</w:t>
      </w:r>
      <w:r w:rsidR="00BC529B" w:rsidRPr="00EC0FA3">
        <w:rPr>
          <w:rFonts w:ascii="Times New Roman" w:hAnsi="Times New Roman" w:cs="Times New Roman"/>
          <w:sz w:val="24"/>
          <w:szCs w:val="24"/>
        </w:rPr>
        <w:t>6. Разработка и р</w:t>
      </w:r>
      <w:r w:rsidRPr="00EC0FA3">
        <w:rPr>
          <w:rFonts w:ascii="Times New Roman" w:hAnsi="Times New Roman" w:cs="Times New Roman"/>
          <w:sz w:val="24"/>
          <w:szCs w:val="24"/>
        </w:rPr>
        <w:t xml:space="preserve">еализация программ аспирантуры </w:t>
      </w:r>
      <w:r w:rsidR="00BC529B" w:rsidRPr="00EC0FA3">
        <w:rPr>
          <w:rFonts w:ascii="Times New Roman" w:hAnsi="Times New Roman" w:cs="Times New Roman"/>
          <w:sz w:val="24"/>
          <w:szCs w:val="24"/>
        </w:rPr>
        <w:t>осуществляются с соблюдением требований, предусмотренных законодательством Российской Федерации об информации, информационных технологиях и о защите информации.</w:t>
      </w:r>
    </w:p>
    <w:p w:rsidR="00BC529B" w:rsidRPr="00EC0FA3" w:rsidRDefault="00CE6A07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2.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7. Разработка и </w:t>
      </w:r>
      <w:r w:rsidRPr="00EC0FA3">
        <w:rPr>
          <w:rFonts w:ascii="Times New Roman" w:hAnsi="Times New Roman" w:cs="Times New Roman"/>
          <w:sz w:val="24"/>
          <w:szCs w:val="24"/>
        </w:rPr>
        <w:t xml:space="preserve">реализация программ аспирантуры, </w:t>
      </w:r>
      <w:r w:rsidR="00BC529B" w:rsidRPr="00EC0FA3">
        <w:rPr>
          <w:rFonts w:ascii="Times New Roman" w:hAnsi="Times New Roman" w:cs="Times New Roman"/>
          <w:sz w:val="24"/>
          <w:szCs w:val="24"/>
        </w:rPr>
        <w:t>содержащих сведения, составляющие государственную и иную охраняемую законом тайну, осуществляются с соблюдением требований, предусмотренных законодательством Российской Федерации о государственной и иной охраняемой законом тайне.</w:t>
      </w:r>
      <w:r w:rsidR="00BC529B" w:rsidRPr="00EC0FA3">
        <w:rPr>
          <w:rFonts w:ascii="Times New Roman" w:hAnsi="Times New Roman" w:cs="Times New Roman"/>
          <w:sz w:val="24"/>
          <w:szCs w:val="24"/>
        </w:rPr>
        <w:br/>
      </w:r>
      <w:r w:rsidRPr="00EC0FA3">
        <w:rPr>
          <w:rFonts w:ascii="Times New Roman" w:hAnsi="Times New Roman" w:cs="Times New Roman"/>
          <w:sz w:val="24"/>
          <w:szCs w:val="24"/>
        </w:rPr>
        <w:t>2.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8. </w:t>
      </w:r>
      <w:r w:rsidRPr="00EC0FA3">
        <w:rPr>
          <w:rFonts w:ascii="Times New Roman" w:hAnsi="Times New Roman" w:cs="Times New Roman"/>
          <w:sz w:val="24"/>
          <w:szCs w:val="24"/>
        </w:rPr>
        <w:t xml:space="preserve">Университет </w:t>
      </w:r>
      <w:r w:rsidR="00BC529B" w:rsidRPr="00EC0FA3">
        <w:rPr>
          <w:rFonts w:ascii="Times New Roman" w:hAnsi="Times New Roman" w:cs="Times New Roman"/>
          <w:sz w:val="24"/>
          <w:szCs w:val="24"/>
        </w:rPr>
        <w:t>вправе установить направленность (профиль) программы аспирантуры в порядке, устанавливаемом локальными нормативными актами.</w:t>
      </w:r>
    </w:p>
    <w:p w:rsidR="00BC529B" w:rsidRPr="00EC0FA3" w:rsidRDefault="00CE6A07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2.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9. Программа аспирантуры включает в себя комплект документов, в которых определены требования к результатам ее освоения, содержащий план научной деятельности, учебный план, календарный учебный график, рабочие программы </w:t>
      </w:r>
      <w:r w:rsidRPr="00EC0FA3">
        <w:rPr>
          <w:rFonts w:ascii="Times New Roman" w:hAnsi="Times New Roman" w:cs="Times New Roman"/>
          <w:sz w:val="24"/>
          <w:szCs w:val="24"/>
        </w:rPr>
        <w:t xml:space="preserve">дисциплин (модулей) и практики. </w:t>
      </w:r>
      <w:r w:rsidR="00BC529B" w:rsidRPr="00EC0FA3">
        <w:rPr>
          <w:rFonts w:ascii="Times New Roman" w:hAnsi="Times New Roman" w:cs="Times New Roman"/>
          <w:sz w:val="24"/>
          <w:szCs w:val="24"/>
        </w:rPr>
        <w:t>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</w:t>
      </w:r>
      <w:r w:rsidRPr="00EC0FA3">
        <w:rPr>
          <w:rFonts w:ascii="Times New Roman" w:hAnsi="Times New Roman" w:cs="Times New Roman"/>
          <w:sz w:val="24"/>
          <w:szCs w:val="24"/>
        </w:rPr>
        <w:t xml:space="preserve">омпонента программы аспирантуры, 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распределение указанных этапов и итоговой аттестации аспирантов 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Перечень этапов освоения образовательного компонента программы аспирантуры (адъюнктуры), распределение курсов дисциплин (модулей) и практики определяются учебным планом.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 xml:space="preserve">В </w:t>
      </w:r>
      <w:r w:rsidR="00CE6A07" w:rsidRPr="00EC0FA3">
        <w:rPr>
          <w:rFonts w:ascii="Times New Roman" w:hAnsi="Times New Roman" w:cs="Times New Roman"/>
          <w:sz w:val="24"/>
          <w:szCs w:val="24"/>
        </w:rPr>
        <w:t xml:space="preserve">программе аспирантуры </w:t>
      </w:r>
      <w:r w:rsidRPr="00EC0FA3">
        <w:rPr>
          <w:rFonts w:ascii="Times New Roman" w:hAnsi="Times New Roman" w:cs="Times New Roman"/>
          <w:sz w:val="24"/>
          <w:szCs w:val="24"/>
        </w:rPr>
        <w:t>определяются планируемые результаты ее освоения - результаты научной (научно-исследовательской) деятельности, результаты освоения дисциплин (модулей), результаты прохождения практики.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 xml:space="preserve">Порядок разработки программ аспирантуры устанавливается </w:t>
      </w:r>
      <w:r w:rsidR="00CE6A07" w:rsidRPr="00EC0FA3">
        <w:rPr>
          <w:rFonts w:ascii="Times New Roman" w:hAnsi="Times New Roman" w:cs="Times New Roman"/>
          <w:sz w:val="24"/>
          <w:szCs w:val="24"/>
        </w:rPr>
        <w:t>Университетом.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Информация о программе аспирантуры, за исключением программ, содержащих сведения, составляющие государственную и иную охраняемую законом тайну, размещается на официальном сайте организации в информационно-телеко</w:t>
      </w:r>
      <w:r w:rsidR="00CE6A07" w:rsidRPr="00EC0FA3">
        <w:rPr>
          <w:rFonts w:ascii="Times New Roman" w:hAnsi="Times New Roman" w:cs="Times New Roman"/>
          <w:sz w:val="24"/>
          <w:szCs w:val="24"/>
        </w:rPr>
        <w:t>ммуникационной сети "Интернет".</w:t>
      </w:r>
    </w:p>
    <w:p w:rsidR="006A4555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2</w:t>
      </w:r>
      <w:r w:rsidR="00CE6A07" w:rsidRPr="00EC0FA3">
        <w:rPr>
          <w:rFonts w:ascii="Times New Roman" w:hAnsi="Times New Roman" w:cs="Times New Roman"/>
          <w:sz w:val="24"/>
          <w:szCs w:val="24"/>
        </w:rPr>
        <w:t>.1</w:t>
      </w:r>
      <w:r w:rsidRPr="00EC0FA3">
        <w:rPr>
          <w:rFonts w:ascii="Times New Roman" w:hAnsi="Times New Roman" w:cs="Times New Roman"/>
          <w:sz w:val="24"/>
          <w:szCs w:val="24"/>
        </w:rPr>
        <w:t xml:space="preserve">0. Прием в </w:t>
      </w:r>
      <w:r w:rsidR="00CE6A07" w:rsidRPr="00EC0FA3">
        <w:rPr>
          <w:rFonts w:ascii="Times New Roman" w:hAnsi="Times New Roman" w:cs="Times New Roman"/>
          <w:sz w:val="24"/>
          <w:szCs w:val="24"/>
        </w:rPr>
        <w:t>Университет</w:t>
      </w:r>
      <w:r w:rsidRPr="00EC0FA3">
        <w:rPr>
          <w:rFonts w:ascii="Times New Roman" w:hAnsi="Times New Roman" w:cs="Times New Roman"/>
          <w:sz w:val="24"/>
          <w:szCs w:val="24"/>
        </w:rPr>
        <w:t xml:space="preserve"> для</w:t>
      </w:r>
      <w:r w:rsidR="00CE6A07" w:rsidRPr="00EC0FA3">
        <w:rPr>
          <w:rFonts w:ascii="Times New Roman" w:hAnsi="Times New Roman" w:cs="Times New Roman"/>
          <w:sz w:val="24"/>
          <w:szCs w:val="24"/>
        </w:rPr>
        <w:t xml:space="preserve"> освоения программ аспирантуры </w:t>
      </w:r>
      <w:r w:rsidRPr="00EC0FA3">
        <w:rPr>
          <w:rFonts w:ascii="Times New Roman" w:hAnsi="Times New Roman" w:cs="Times New Roman"/>
          <w:sz w:val="24"/>
          <w:szCs w:val="24"/>
        </w:rPr>
        <w:t>осуществляется на конкурсной осно</w:t>
      </w:r>
      <w:r w:rsidR="006A4555">
        <w:rPr>
          <w:rFonts w:ascii="Times New Roman" w:hAnsi="Times New Roman" w:cs="Times New Roman"/>
          <w:sz w:val="24"/>
          <w:szCs w:val="24"/>
        </w:rPr>
        <w:t>ве.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 xml:space="preserve">Порядок приема в </w:t>
      </w:r>
      <w:r w:rsidR="00CE6A07" w:rsidRPr="00EC0FA3">
        <w:rPr>
          <w:rFonts w:ascii="Times New Roman" w:hAnsi="Times New Roman" w:cs="Times New Roman"/>
          <w:sz w:val="24"/>
          <w:szCs w:val="24"/>
        </w:rPr>
        <w:t>ГАГУ</w:t>
      </w:r>
      <w:r w:rsidRPr="00EC0FA3">
        <w:rPr>
          <w:rFonts w:ascii="Times New Roman" w:hAnsi="Times New Roman" w:cs="Times New Roman"/>
          <w:sz w:val="24"/>
          <w:szCs w:val="24"/>
        </w:rPr>
        <w:t xml:space="preserve"> на обучение по программам аспирантуры, перечень вступительных испытаний при приеме в организации на обучение по программам аспирантуры, особенности проведения вступительных испытаний для лиц с ограниченными возможностями здоровья при приеме в организации на обучение по пр</w:t>
      </w:r>
      <w:r w:rsidR="008C4349" w:rsidRPr="00EC0FA3">
        <w:rPr>
          <w:rFonts w:ascii="Times New Roman" w:hAnsi="Times New Roman" w:cs="Times New Roman"/>
          <w:sz w:val="24"/>
          <w:szCs w:val="24"/>
        </w:rPr>
        <w:t>ограммам аспирантуры</w:t>
      </w:r>
      <w:r w:rsidRPr="00EC0FA3">
        <w:rPr>
          <w:rFonts w:ascii="Times New Roman" w:hAnsi="Times New Roman" w:cs="Times New Roman"/>
          <w:sz w:val="24"/>
          <w:szCs w:val="24"/>
        </w:rPr>
        <w:t>, перечень дополнительных вступительных испытаний при приеме в организации на обучение по про</w:t>
      </w:r>
      <w:r w:rsidR="008C4349" w:rsidRPr="00EC0FA3">
        <w:rPr>
          <w:rFonts w:ascii="Times New Roman" w:hAnsi="Times New Roman" w:cs="Times New Roman"/>
          <w:sz w:val="24"/>
          <w:szCs w:val="24"/>
        </w:rPr>
        <w:t>граммам аспирантуры</w:t>
      </w:r>
      <w:r w:rsidRPr="00EC0FA3">
        <w:rPr>
          <w:rFonts w:ascii="Times New Roman" w:hAnsi="Times New Roman" w:cs="Times New Roman"/>
          <w:sz w:val="24"/>
          <w:szCs w:val="24"/>
        </w:rPr>
        <w:t xml:space="preserve">, перечень категорий </w:t>
      </w:r>
      <w:r w:rsidRPr="00EC0FA3">
        <w:rPr>
          <w:rFonts w:ascii="Times New Roman" w:hAnsi="Times New Roman" w:cs="Times New Roman"/>
          <w:sz w:val="24"/>
          <w:szCs w:val="24"/>
        </w:rPr>
        <w:lastRenderedPageBreak/>
        <w:t>граждан, которые поступают в организации на обучение по про</w:t>
      </w:r>
      <w:r w:rsidR="008C4349" w:rsidRPr="00EC0FA3">
        <w:rPr>
          <w:rFonts w:ascii="Times New Roman" w:hAnsi="Times New Roman" w:cs="Times New Roman"/>
          <w:sz w:val="24"/>
          <w:szCs w:val="24"/>
        </w:rPr>
        <w:t>граммам аспирантуры</w:t>
      </w:r>
      <w:r w:rsidRPr="00EC0FA3">
        <w:rPr>
          <w:rFonts w:ascii="Times New Roman" w:hAnsi="Times New Roman" w:cs="Times New Roman"/>
          <w:sz w:val="24"/>
          <w:szCs w:val="24"/>
        </w:rPr>
        <w:t xml:space="preserve"> по результатам вступительных испытаний, устанавливаются Министерством науки и высшего образования</w:t>
      </w:r>
      <w:r w:rsidR="006A4555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2</w:t>
      </w:r>
      <w:r w:rsidR="008C4349" w:rsidRPr="00EC0FA3">
        <w:rPr>
          <w:rFonts w:ascii="Times New Roman" w:hAnsi="Times New Roman" w:cs="Times New Roman"/>
          <w:sz w:val="24"/>
          <w:szCs w:val="24"/>
        </w:rPr>
        <w:t>.1</w:t>
      </w:r>
      <w:r w:rsidRPr="00EC0FA3">
        <w:rPr>
          <w:rFonts w:ascii="Times New Roman" w:hAnsi="Times New Roman" w:cs="Times New Roman"/>
          <w:sz w:val="24"/>
          <w:szCs w:val="24"/>
        </w:rPr>
        <w:t>1. При ре</w:t>
      </w:r>
      <w:r w:rsidR="008C4349" w:rsidRPr="00EC0FA3">
        <w:rPr>
          <w:rFonts w:ascii="Times New Roman" w:hAnsi="Times New Roman" w:cs="Times New Roman"/>
          <w:sz w:val="24"/>
          <w:szCs w:val="24"/>
        </w:rPr>
        <w:t>ализации программы аспирантуры Университет обеспечивает: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а) условия</w:t>
      </w:r>
      <w:r w:rsidR="008C4349" w:rsidRPr="00EC0FA3">
        <w:rPr>
          <w:rFonts w:ascii="Times New Roman" w:hAnsi="Times New Roman" w:cs="Times New Roman"/>
          <w:sz w:val="24"/>
          <w:szCs w:val="24"/>
        </w:rPr>
        <w:t xml:space="preserve"> для осуществления аспирантами </w:t>
      </w:r>
      <w:r w:rsidRPr="00EC0FA3">
        <w:rPr>
          <w:rFonts w:ascii="Times New Roman" w:hAnsi="Times New Roman" w:cs="Times New Roman"/>
          <w:sz w:val="24"/>
          <w:szCs w:val="24"/>
        </w:rPr>
        <w:t>научной (научно-исследовательской) деятельности в целях подготовки диссертации, в том числе доступ к информации о научных и научно-технических результатах по научным тематикам, соответствующим научной специальности, по которой реализуется пр</w:t>
      </w:r>
      <w:r w:rsidR="008C4349" w:rsidRPr="00EC0FA3">
        <w:rPr>
          <w:rFonts w:ascii="Times New Roman" w:hAnsi="Times New Roman" w:cs="Times New Roman"/>
          <w:sz w:val="24"/>
          <w:szCs w:val="24"/>
        </w:rPr>
        <w:t>ограмма аспирантуры</w:t>
      </w:r>
      <w:r w:rsidRPr="00EC0FA3">
        <w:rPr>
          <w:rFonts w:ascii="Times New Roman" w:hAnsi="Times New Roman" w:cs="Times New Roman"/>
          <w:sz w:val="24"/>
          <w:szCs w:val="24"/>
        </w:rPr>
        <w:t>, с соблюдением требований, предусмотренных законодательством Российской Федерации о государственной и иной охраняемой законом тайне, и доступ к научно-исследовательской и опытно-экспериментальной базе, необходимой для проведения научной (научно-исследовательской) деятельности в</w:t>
      </w:r>
      <w:r w:rsidR="008C4349" w:rsidRPr="00EC0FA3">
        <w:rPr>
          <w:rFonts w:ascii="Times New Roman" w:hAnsi="Times New Roman" w:cs="Times New Roman"/>
          <w:sz w:val="24"/>
          <w:szCs w:val="24"/>
        </w:rPr>
        <w:t xml:space="preserve"> рамках подготовки диссертации;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б) условия для</w:t>
      </w:r>
      <w:r w:rsidR="008C4349" w:rsidRPr="00EC0FA3">
        <w:rPr>
          <w:rFonts w:ascii="Times New Roman" w:hAnsi="Times New Roman" w:cs="Times New Roman"/>
          <w:sz w:val="24"/>
          <w:szCs w:val="24"/>
        </w:rPr>
        <w:t xml:space="preserve"> подготовки аспиранта</w:t>
      </w:r>
      <w:r w:rsidRPr="00EC0FA3">
        <w:rPr>
          <w:rFonts w:ascii="Times New Roman" w:hAnsi="Times New Roman" w:cs="Times New Roman"/>
          <w:sz w:val="24"/>
          <w:szCs w:val="24"/>
        </w:rPr>
        <w:t xml:space="preserve"> </w:t>
      </w:r>
      <w:r w:rsidR="008C4349" w:rsidRPr="00EC0FA3">
        <w:rPr>
          <w:rFonts w:ascii="Times New Roman" w:hAnsi="Times New Roman" w:cs="Times New Roman"/>
          <w:sz w:val="24"/>
          <w:szCs w:val="24"/>
        </w:rPr>
        <w:t>к сдаче кандидатских экзаменов;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в) проведение учебных занятий по дисциплинам (модулям) в формах, устанавливаемых организацией;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г) условия для прохождения аспиран</w:t>
      </w:r>
      <w:r w:rsidR="008C4349" w:rsidRPr="00EC0FA3">
        <w:rPr>
          <w:rFonts w:ascii="Times New Roman" w:hAnsi="Times New Roman" w:cs="Times New Roman"/>
          <w:sz w:val="24"/>
          <w:szCs w:val="24"/>
        </w:rPr>
        <w:t>тами практики;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д) проведение контроля качества освоения пр</w:t>
      </w:r>
      <w:r w:rsidR="008C4349" w:rsidRPr="00EC0FA3">
        <w:rPr>
          <w:rFonts w:ascii="Times New Roman" w:hAnsi="Times New Roman" w:cs="Times New Roman"/>
          <w:sz w:val="24"/>
          <w:szCs w:val="24"/>
        </w:rPr>
        <w:t>ограммы аспирантуры</w:t>
      </w:r>
      <w:r w:rsidRPr="00EC0FA3">
        <w:rPr>
          <w:rFonts w:ascii="Times New Roman" w:hAnsi="Times New Roman" w:cs="Times New Roman"/>
          <w:sz w:val="24"/>
          <w:szCs w:val="24"/>
        </w:rPr>
        <w:t xml:space="preserve"> посредством текущего контроля успеваемости, промежуточной а</w:t>
      </w:r>
      <w:r w:rsidR="008C4349" w:rsidRPr="00EC0FA3">
        <w:rPr>
          <w:rFonts w:ascii="Times New Roman" w:hAnsi="Times New Roman" w:cs="Times New Roman"/>
          <w:sz w:val="24"/>
          <w:szCs w:val="24"/>
        </w:rPr>
        <w:t>ттестации аспирантов</w:t>
      </w:r>
      <w:r w:rsidRPr="00EC0FA3">
        <w:rPr>
          <w:rFonts w:ascii="Times New Roman" w:hAnsi="Times New Roman" w:cs="Times New Roman"/>
          <w:sz w:val="24"/>
          <w:szCs w:val="24"/>
        </w:rPr>
        <w:t xml:space="preserve"> и итоговой а</w:t>
      </w:r>
      <w:r w:rsidR="008C4349" w:rsidRPr="00EC0FA3">
        <w:rPr>
          <w:rFonts w:ascii="Times New Roman" w:hAnsi="Times New Roman" w:cs="Times New Roman"/>
          <w:sz w:val="24"/>
          <w:szCs w:val="24"/>
        </w:rPr>
        <w:t>ттестации аспирантов</w:t>
      </w:r>
      <w:r w:rsidRPr="00EC0FA3">
        <w:rPr>
          <w:rFonts w:ascii="Times New Roman" w:hAnsi="Times New Roman" w:cs="Times New Roman"/>
          <w:sz w:val="24"/>
          <w:szCs w:val="24"/>
        </w:rPr>
        <w:t>.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2</w:t>
      </w:r>
      <w:r w:rsidR="00AB10D6" w:rsidRPr="00EC0FA3">
        <w:rPr>
          <w:rFonts w:ascii="Times New Roman" w:hAnsi="Times New Roman" w:cs="Times New Roman"/>
          <w:sz w:val="24"/>
          <w:szCs w:val="24"/>
        </w:rPr>
        <w:t>.1</w:t>
      </w:r>
      <w:r w:rsidRPr="00EC0FA3">
        <w:rPr>
          <w:rFonts w:ascii="Times New Roman" w:hAnsi="Times New Roman" w:cs="Times New Roman"/>
          <w:sz w:val="24"/>
          <w:szCs w:val="24"/>
        </w:rPr>
        <w:t>2. Не позднее 30 календарных дней с начала</w:t>
      </w:r>
      <w:r w:rsidR="00AB10D6" w:rsidRPr="00EC0FA3">
        <w:rPr>
          <w:rFonts w:ascii="Times New Roman" w:hAnsi="Times New Roman" w:cs="Times New Roman"/>
          <w:sz w:val="24"/>
          <w:szCs w:val="24"/>
        </w:rPr>
        <w:t xml:space="preserve"> освоения программы аспирантуры</w:t>
      </w:r>
      <w:r w:rsidRPr="00EC0FA3">
        <w:rPr>
          <w:rFonts w:ascii="Times New Roman" w:hAnsi="Times New Roman" w:cs="Times New Roman"/>
          <w:sz w:val="24"/>
          <w:szCs w:val="24"/>
        </w:rPr>
        <w:t>, аспиранту назначается научный руководитель, утверждается индивидуальный план работы, включающий индивидуальный план научной деятельности и индивидуальный учебный план (далее - индивидуальный план работы), а также тема диссертации в рамках программы аспирантуры (адъюнктуры) и основных направлений научной (научно-исследовательской) деятельности организации.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 xml:space="preserve">Порядок назначения научного руководителя, порядок утверждения индивидуального плана работы и темы диссертации аспиранта определяются локальными нормативными актами </w:t>
      </w:r>
      <w:r w:rsidR="00AB10D6" w:rsidRPr="00EC0FA3">
        <w:rPr>
          <w:rFonts w:ascii="Times New Roman" w:hAnsi="Times New Roman" w:cs="Times New Roman"/>
          <w:sz w:val="24"/>
          <w:szCs w:val="24"/>
        </w:rPr>
        <w:t>ГАГУ.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Назначение научного руководителя осуществляется на основании письменного согласия кандидата на должность научного руководителя.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Если программой аспирантуры преду</w:t>
      </w:r>
      <w:r w:rsidR="00AB10D6" w:rsidRPr="00EC0FA3">
        <w:rPr>
          <w:rFonts w:ascii="Times New Roman" w:hAnsi="Times New Roman" w:cs="Times New Roman"/>
          <w:sz w:val="24"/>
          <w:szCs w:val="24"/>
        </w:rPr>
        <w:t xml:space="preserve">смотрено проведение аспирантом </w:t>
      </w:r>
      <w:r w:rsidRPr="00EC0FA3">
        <w:rPr>
          <w:rFonts w:ascii="Times New Roman" w:hAnsi="Times New Roman" w:cs="Times New Roman"/>
          <w:sz w:val="24"/>
          <w:szCs w:val="24"/>
        </w:rPr>
        <w:t>междисциплинарных научных исследований или при реализации программы аспирантуры используется сетевая форма, аспиранту разрешается иметь 2 научных руководителей или научного руководителя и научного консультанта, в том числе одного из числа работников другой организации. Научный консультант должен иметь ученую степень кандидата наук, или ученую степень доктора наук, или ученую степень, полученную в иностранном государстве, признаваемую в Российской Федерации.</w:t>
      </w:r>
    </w:p>
    <w:p w:rsidR="00BC529B" w:rsidRPr="00EC0FA3" w:rsidRDefault="0009227E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 xml:space="preserve">Научный руководитель может </w:t>
      </w:r>
      <w:proofErr w:type="gramStart"/>
      <w:r w:rsidRPr="00EC0FA3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AB10D6" w:rsidRPr="00EC0FA3">
        <w:rPr>
          <w:rFonts w:ascii="Times New Roman" w:hAnsi="Times New Roman" w:cs="Times New Roman"/>
          <w:sz w:val="24"/>
          <w:szCs w:val="24"/>
        </w:rPr>
        <w:t xml:space="preserve"> </w:t>
      </w:r>
      <w:r w:rsidR="00BC529B" w:rsidRPr="00EC0FA3">
        <w:rPr>
          <w:rFonts w:ascii="Times New Roman" w:hAnsi="Times New Roman" w:cs="Times New Roman"/>
          <w:sz w:val="24"/>
          <w:szCs w:val="24"/>
        </w:rPr>
        <w:t>научное</w:t>
      </w:r>
      <w:proofErr w:type="gramEnd"/>
      <w:r w:rsidR="00BC529B" w:rsidRPr="00EC0FA3">
        <w:rPr>
          <w:rFonts w:ascii="Times New Roman" w:hAnsi="Times New Roman" w:cs="Times New Roman"/>
          <w:sz w:val="24"/>
          <w:szCs w:val="24"/>
        </w:rPr>
        <w:t xml:space="preserve"> руководство одновременно </w:t>
      </w:r>
      <w:r w:rsidRPr="00EC0FA3">
        <w:rPr>
          <w:rFonts w:ascii="Times New Roman" w:hAnsi="Times New Roman" w:cs="Times New Roman"/>
          <w:sz w:val="24"/>
          <w:szCs w:val="24"/>
        </w:rPr>
        <w:t>не более пяти аспирантами одновременно</w:t>
      </w:r>
      <w:r w:rsidR="00BC529B" w:rsidRPr="00EC0FA3">
        <w:rPr>
          <w:rFonts w:ascii="Times New Roman" w:hAnsi="Times New Roman" w:cs="Times New Roman"/>
          <w:sz w:val="24"/>
          <w:szCs w:val="24"/>
        </w:rPr>
        <w:t>.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2</w:t>
      </w:r>
      <w:r w:rsidR="0009227E" w:rsidRPr="00EC0FA3">
        <w:rPr>
          <w:rFonts w:ascii="Times New Roman" w:hAnsi="Times New Roman" w:cs="Times New Roman"/>
          <w:sz w:val="24"/>
          <w:szCs w:val="24"/>
        </w:rPr>
        <w:t>.1</w:t>
      </w:r>
      <w:r w:rsidRPr="00EC0FA3">
        <w:rPr>
          <w:rFonts w:ascii="Times New Roman" w:hAnsi="Times New Roman" w:cs="Times New Roman"/>
          <w:sz w:val="24"/>
          <w:szCs w:val="24"/>
        </w:rPr>
        <w:t>3. Индивидуальный план научной деятельности предусматривает осуществление аспирантом</w:t>
      </w:r>
      <w:r w:rsidR="0009227E" w:rsidRPr="00EC0FA3">
        <w:rPr>
          <w:rFonts w:ascii="Times New Roman" w:hAnsi="Times New Roman" w:cs="Times New Roman"/>
          <w:sz w:val="24"/>
          <w:szCs w:val="24"/>
        </w:rPr>
        <w:t xml:space="preserve"> </w:t>
      </w:r>
      <w:r w:rsidRPr="00EC0FA3">
        <w:rPr>
          <w:rFonts w:ascii="Times New Roman" w:hAnsi="Times New Roman" w:cs="Times New Roman"/>
          <w:sz w:val="24"/>
          <w:szCs w:val="24"/>
        </w:rPr>
        <w:t>научной (научно-исследовательской) деятельности, направленной на подготовку диссертации в соответ</w:t>
      </w:r>
      <w:r w:rsidR="0009227E" w:rsidRPr="00EC0FA3">
        <w:rPr>
          <w:rFonts w:ascii="Times New Roman" w:hAnsi="Times New Roman" w:cs="Times New Roman"/>
          <w:sz w:val="24"/>
          <w:szCs w:val="24"/>
        </w:rPr>
        <w:t>ствии с программой аспирантуры.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Индивидуальный план научной деятельности формируется аспирантом совместно с научным руководителем.</w:t>
      </w:r>
      <w:r w:rsidR="0009227E" w:rsidRPr="00EC0FA3">
        <w:rPr>
          <w:rFonts w:ascii="Times New Roman" w:hAnsi="Times New Roman" w:cs="Times New Roman"/>
          <w:sz w:val="24"/>
          <w:szCs w:val="24"/>
        </w:rPr>
        <w:t xml:space="preserve"> </w:t>
      </w:r>
      <w:r w:rsidRPr="00EC0FA3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предусматривает освоение образовательного компонента программы аспирантуры на основе индивидуализации его </w:t>
      </w:r>
      <w:r w:rsidRPr="00EC0FA3">
        <w:rPr>
          <w:rFonts w:ascii="Times New Roman" w:hAnsi="Times New Roman" w:cs="Times New Roman"/>
          <w:sz w:val="24"/>
          <w:szCs w:val="24"/>
        </w:rPr>
        <w:lastRenderedPageBreak/>
        <w:t>содержания с учетом особенностей и образовательных пот</w:t>
      </w:r>
      <w:r w:rsidR="0009227E" w:rsidRPr="00EC0FA3">
        <w:rPr>
          <w:rFonts w:ascii="Times New Roman" w:hAnsi="Times New Roman" w:cs="Times New Roman"/>
          <w:sz w:val="24"/>
          <w:szCs w:val="24"/>
        </w:rPr>
        <w:t>ребностей конкретного аспиранта.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Аспирант обязан добросовестно о</w:t>
      </w:r>
      <w:r w:rsidR="0009227E" w:rsidRPr="00EC0FA3">
        <w:rPr>
          <w:rFonts w:ascii="Times New Roman" w:hAnsi="Times New Roman" w:cs="Times New Roman"/>
          <w:sz w:val="24"/>
          <w:szCs w:val="24"/>
        </w:rPr>
        <w:t xml:space="preserve">сваивать программу аспирантуры, </w:t>
      </w:r>
      <w:r w:rsidRPr="00EC0FA3">
        <w:rPr>
          <w:rFonts w:ascii="Times New Roman" w:hAnsi="Times New Roman" w:cs="Times New Roman"/>
          <w:sz w:val="24"/>
          <w:szCs w:val="24"/>
        </w:rPr>
        <w:t>выполнять индивидуальный план работы.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2</w:t>
      </w:r>
      <w:r w:rsidR="0009227E" w:rsidRPr="00EC0FA3">
        <w:rPr>
          <w:rFonts w:ascii="Times New Roman" w:hAnsi="Times New Roman" w:cs="Times New Roman"/>
          <w:sz w:val="24"/>
          <w:szCs w:val="24"/>
        </w:rPr>
        <w:t>.1</w:t>
      </w:r>
      <w:r w:rsidRPr="00EC0FA3">
        <w:rPr>
          <w:rFonts w:ascii="Times New Roman" w:hAnsi="Times New Roman" w:cs="Times New Roman"/>
          <w:sz w:val="24"/>
          <w:szCs w:val="24"/>
        </w:rPr>
        <w:t>4. При освоении программ подготовки научных и научно-педагогических кадров в аспирантуре инвалидами и лицами с ограниченными возможностями здоровья организация реализует адаптированную программу подготовки научных и научно-педагогических кадров в аспирантуре с учетом особенностей психофизического развития, индивидуальных возможностей и состояния здоровья таких аспирантов.</w:t>
      </w:r>
    </w:p>
    <w:p w:rsidR="006A4555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2</w:t>
      </w:r>
      <w:r w:rsidR="0009227E" w:rsidRPr="00EC0FA3">
        <w:rPr>
          <w:rFonts w:ascii="Times New Roman" w:hAnsi="Times New Roman" w:cs="Times New Roman"/>
          <w:sz w:val="24"/>
          <w:szCs w:val="24"/>
        </w:rPr>
        <w:t>.1</w:t>
      </w:r>
      <w:r w:rsidRPr="00EC0FA3">
        <w:rPr>
          <w:rFonts w:ascii="Times New Roman" w:hAnsi="Times New Roman" w:cs="Times New Roman"/>
          <w:sz w:val="24"/>
          <w:szCs w:val="24"/>
        </w:rPr>
        <w:t>5. При освоении пр</w:t>
      </w:r>
      <w:r w:rsidR="0009227E" w:rsidRPr="00EC0FA3">
        <w:rPr>
          <w:rFonts w:ascii="Times New Roman" w:hAnsi="Times New Roman" w:cs="Times New Roman"/>
          <w:sz w:val="24"/>
          <w:szCs w:val="24"/>
        </w:rPr>
        <w:t>ограммы аспирантуры аспирант</w:t>
      </w:r>
      <w:r w:rsidRPr="00EC0FA3">
        <w:rPr>
          <w:rFonts w:ascii="Times New Roman" w:hAnsi="Times New Roman" w:cs="Times New Roman"/>
          <w:sz w:val="24"/>
          <w:szCs w:val="24"/>
        </w:rPr>
        <w:t xml:space="preserve"> имеет право на зачет </w:t>
      </w:r>
      <w:r w:rsidR="0009227E" w:rsidRPr="00EC0FA3">
        <w:rPr>
          <w:rFonts w:ascii="Times New Roman" w:hAnsi="Times New Roman" w:cs="Times New Roman"/>
          <w:sz w:val="24"/>
          <w:szCs w:val="24"/>
        </w:rPr>
        <w:t xml:space="preserve">в ГАГУ </w:t>
      </w:r>
      <w:r w:rsidRPr="00EC0FA3">
        <w:rPr>
          <w:rFonts w:ascii="Times New Roman" w:hAnsi="Times New Roman" w:cs="Times New Roman"/>
          <w:sz w:val="24"/>
          <w:szCs w:val="24"/>
        </w:rPr>
        <w:t>результатов научной (научно-исследовательской) деятельности, результатов освоения дисциплин (модулей), практики, дополнительных образовательных программ, в том числе освоенных в других организациях.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Зачет результатов освоения аспирантами дисциплин (модулей), практики, дополнительных образовательных программ в других организациях, осуществляющих образовательную деятельность, осуществляется в порядке, установленном Министерством науки и высшего образования Российской Федерации совместно с Министерством просвещения Российской Федерации.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 xml:space="preserve">Зачет результатов освоения аспирантами (адъюнктами) дисциплин (модулей), практики, дополнительных образовательных программ, освоенных в </w:t>
      </w:r>
      <w:r w:rsidR="0009227E" w:rsidRPr="00EC0FA3">
        <w:rPr>
          <w:rFonts w:ascii="Times New Roman" w:hAnsi="Times New Roman" w:cs="Times New Roman"/>
          <w:sz w:val="24"/>
          <w:szCs w:val="24"/>
        </w:rPr>
        <w:t>Университете</w:t>
      </w:r>
      <w:r w:rsidRPr="00EC0FA3">
        <w:rPr>
          <w:rFonts w:ascii="Times New Roman" w:hAnsi="Times New Roman" w:cs="Times New Roman"/>
          <w:sz w:val="24"/>
          <w:szCs w:val="24"/>
        </w:rPr>
        <w:t>, а также результатов научной (научно-исследовательской) деятельности осуществляется в порядке, устанавливаемом локальным нормативным актом</w:t>
      </w:r>
      <w:r w:rsidR="0009227E" w:rsidRPr="00EC0FA3">
        <w:rPr>
          <w:rFonts w:ascii="Times New Roman" w:hAnsi="Times New Roman" w:cs="Times New Roman"/>
          <w:sz w:val="24"/>
          <w:szCs w:val="24"/>
        </w:rPr>
        <w:t xml:space="preserve"> ГАГУ.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2</w:t>
      </w:r>
      <w:r w:rsidR="0009227E" w:rsidRPr="00EC0FA3">
        <w:rPr>
          <w:rFonts w:ascii="Times New Roman" w:hAnsi="Times New Roman" w:cs="Times New Roman"/>
          <w:sz w:val="24"/>
          <w:szCs w:val="24"/>
        </w:rPr>
        <w:t>.1</w:t>
      </w:r>
      <w:r w:rsidRPr="00EC0FA3">
        <w:rPr>
          <w:rFonts w:ascii="Times New Roman" w:hAnsi="Times New Roman" w:cs="Times New Roman"/>
          <w:sz w:val="24"/>
          <w:szCs w:val="24"/>
        </w:rPr>
        <w:t>6. Выбор методов и средств р</w:t>
      </w:r>
      <w:r w:rsidR="0009227E" w:rsidRPr="00EC0FA3">
        <w:rPr>
          <w:rFonts w:ascii="Times New Roman" w:hAnsi="Times New Roman" w:cs="Times New Roman"/>
          <w:sz w:val="24"/>
          <w:szCs w:val="24"/>
        </w:rPr>
        <w:t xml:space="preserve">еализации программы аспирантуры, </w:t>
      </w:r>
      <w:r w:rsidRPr="00EC0FA3">
        <w:rPr>
          <w:rFonts w:ascii="Times New Roman" w:hAnsi="Times New Roman" w:cs="Times New Roman"/>
          <w:sz w:val="24"/>
          <w:szCs w:val="24"/>
        </w:rPr>
        <w:t xml:space="preserve">образовательных технологий и учебно-методического обеспечения реализации программы аспирантуры осуществляется </w:t>
      </w:r>
      <w:r w:rsidR="0009227E" w:rsidRPr="00EC0FA3">
        <w:rPr>
          <w:rFonts w:ascii="Times New Roman" w:hAnsi="Times New Roman" w:cs="Times New Roman"/>
          <w:sz w:val="24"/>
          <w:szCs w:val="24"/>
        </w:rPr>
        <w:t>Университетом</w:t>
      </w:r>
      <w:r w:rsidRPr="00EC0FA3">
        <w:rPr>
          <w:rFonts w:ascii="Times New Roman" w:hAnsi="Times New Roman" w:cs="Times New Roman"/>
          <w:sz w:val="24"/>
          <w:szCs w:val="24"/>
        </w:rPr>
        <w:t xml:space="preserve"> самостоятельно исходя из необходимости достижения аспирантами планируемых результатов освоения указанной программы, а также с учетом индивидуальных возможностей аспирантов из числа инвалидов и лиц с ограниченными возможностями здоровья.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2</w:t>
      </w:r>
      <w:r w:rsidR="0009227E" w:rsidRPr="00EC0FA3">
        <w:rPr>
          <w:rFonts w:ascii="Times New Roman" w:hAnsi="Times New Roman" w:cs="Times New Roman"/>
          <w:sz w:val="24"/>
          <w:szCs w:val="24"/>
        </w:rPr>
        <w:t>.1</w:t>
      </w:r>
      <w:r w:rsidRPr="00EC0FA3">
        <w:rPr>
          <w:rFonts w:ascii="Times New Roman" w:hAnsi="Times New Roman" w:cs="Times New Roman"/>
          <w:sz w:val="24"/>
          <w:szCs w:val="24"/>
        </w:rPr>
        <w:t xml:space="preserve">7. При реализации программ аспирантуры </w:t>
      </w:r>
      <w:r w:rsidR="00951336" w:rsidRPr="00EC0FA3">
        <w:rPr>
          <w:rFonts w:ascii="Times New Roman" w:hAnsi="Times New Roman" w:cs="Times New Roman"/>
          <w:sz w:val="24"/>
          <w:szCs w:val="24"/>
        </w:rPr>
        <w:t>ГАГУ</w:t>
      </w:r>
      <w:r w:rsidRPr="00EC0FA3">
        <w:rPr>
          <w:rFonts w:ascii="Times New Roman" w:hAnsi="Times New Roman" w:cs="Times New Roman"/>
          <w:sz w:val="24"/>
          <w:szCs w:val="24"/>
        </w:rPr>
        <w:t xml:space="preserve"> вправе использовать различные образовательные технологии, в том числе дистанционные образовательные техно</w:t>
      </w:r>
      <w:r w:rsidR="00951336" w:rsidRPr="00EC0FA3">
        <w:rPr>
          <w:rFonts w:ascii="Times New Roman" w:hAnsi="Times New Roman" w:cs="Times New Roman"/>
          <w:sz w:val="24"/>
          <w:szCs w:val="24"/>
        </w:rPr>
        <w:t>логии, электронное обучение.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При реализации программы аспирантуры может применяться форма организации освоения указанной программы, основанная на модульном принципе представления ее содержания и построения учебных планов, использовании соответствующих образовательных технологий.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2</w:t>
      </w:r>
      <w:r w:rsidR="00951336" w:rsidRPr="00EC0FA3">
        <w:rPr>
          <w:rFonts w:ascii="Times New Roman" w:hAnsi="Times New Roman" w:cs="Times New Roman"/>
          <w:sz w:val="24"/>
          <w:szCs w:val="24"/>
        </w:rPr>
        <w:t>.1</w:t>
      </w:r>
      <w:r w:rsidRPr="00EC0FA3">
        <w:rPr>
          <w:rFonts w:ascii="Times New Roman" w:hAnsi="Times New Roman" w:cs="Times New Roman"/>
          <w:sz w:val="24"/>
          <w:szCs w:val="24"/>
        </w:rPr>
        <w:t xml:space="preserve">8. Программы аспирантуры </w:t>
      </w:r>
      <w:r w:rsidR="00951336" w:rsidRPr="00EC0FA3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EC0FA3">
        <w:rPr>
          <w:rFonts w:ascii="Times New Roman" w:hAnsi="Times New Roman" w:cs="Times New Roman"/>
          <w:sz w:val="24"/>
          <w:szCs w:val="24"/>
        </w:rPr>
        <w:t xml:space="preserve"> реализ</w:t>
      </w:r>
      <w:r w:rsidR="00951336" w:rsidRPr="00EC0FA3">
        <w:rPr>
          <w:rFonts w:ascii="Times New Roman" w:hAnsi="Times New Roman" w:cs="Times New Roman"/>
          <w:sz w:val="24"/>
          <w:szCs w:val="24"/>
        </w:rPr>
        <w:t>оваться ГАГУ</w:t>
      </w:r>
      <w:r w:rsidRPr="00EC0FA3">
        <w:rPr>
          <w:rFonts w:ascii="Times New Roman" w:hAnsi="Times New Roman" w:cs="Times New Roman"/>
          <w:sz w:val="24"/>
          <w:szCs w:val="24"/>
        </w:rPr>
        <w:t xml:space="preserve"> как самостоятельно, так и с использован</w:t>
      </w:r>
      <w:r w:rsidR="00951336" w:rsidRPr="00EC0FA3">
        <w:rPr>
          <w:rFonts w:ascii="Times New Roman" w:hAnsi="Times New Roman" w:cs="Times New Roman"/>
          <w:sz w:val="24"/>
          <w:szCs w:val="24"/>
        </w:rPr>
        <w:t>ием сетевых форм их реализации.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Сетевая форма реализации программ аспирантуры обеспечивает аспирантам возможность освоения программы аспирантуры и (или) отдельных курсов, дисциплин (модулей), практики, иных компонентов, предусмотренных программами аспирантуры (в том числе различных вида, уровня и (или) направленности),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2</w:t>
      </w:r>
      <w:r w:rsidR="00951336" w:rsidRPr="00EC0FA3">
        <w:rPr>
          <w:rFonts w:ascii="Times New Roman" w:hAnsi="Times New Roman" w:cs="Times New Roman"/>
          <w:sz w:val="24"/>
          <w:szCs w:val="24"/>
        </w:rPr>
        <w:t>.1</w:t>
      </w:r>
      <w:r w:rsidRPr="00EC0FA3">
        <w:rPr>
          <w:rFonts w:ascii="Times New Roman" w:hAnsi="Times New Roman" w:cs="Times New Roman"/>
          <w:sz w:val="24"/>
          <w:szCs w:val="24"/>
        </w:rPr>
        <w:t xml:space="preserve">9. </w:t>
      </w:r>
      <w:r w:rsidR="00951336" w:rsidRPr="00EC0FA3">
        <w:rPr>
          <w:rFonts w:ascii="Times New Roman" w:hAnsi="Times New Roman" w:cs="Times New Roman"/>
          <w:sz w:val="24"/>
          <w:szCs w:val="24"/>
        </w:rPr>
        <w:t xml:space="preserve">Освоение программы аспирантуры </w:t>
      </w:r>
      <w:r w:rsidRPr="00EC0FA3">
        <w:rPr>
          <w:rFonts w:ascii="Times New Roman" w:hAnsi="Times New Roman" w:cs="Times New Roman"/>
          <w:sz w:val="24"/>
          <w:szCs w:val="24"/>
        </w:rPr>
        <w:t>осуществляется в сроки, установленные федеральными государственными требованиями, вне зависимости от используемых образовательных технологий.</w:t>
      </w:r>
    </w:p>
    <w:p w:rsidR="00BC529B" w:rsidRPr="00EC0FA3" w:rsidRDefault="00951336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lastRenderedPageBreak/>
        <w:t>2.20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. Аспиранту в учебном году устанавливаются каникулы общей продолжительностью </w:t>
      </w:r>
      <w:r w:rsidRPr="00EC0FA3">
        <w:rPr>
          <w:rFonts w:ascii="Times New Roman" w:hAnsi="Times New Roman" w:cs="Times New Roman"/>
          <w:sz w:val="24"/>
          <w:szCs w:val="24"/>
        </w:rPr>
        <w:t>не менее 6 и не более 8 недель.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 xml:space="preserve">Аспиранту после прохождения итоговой аттестации предоставляются по его заявлению дополнительные каникулы в пределах срока освоения программы аспирантуры, по окончании которых производится отчисление </w:t>
      </w:r>
      <w:proofErr w:type="gramStart"/>
      <w:r w:rsidRPr="00EC0FA3">
        <w:rPr>
          <w:rFonts w:ascii="Times New Roman" w:hAnsi="Times New Roman" w:cs="Times New Roman"/>
          <w:sz w:val="24"/>
          <w:szCs w:val="24"/>
        </w:rPr>
        <w:t>аспиранта  в</w:t>
      </w:r>
      <w:proofErr w:type="gramEnd"/>
      <w:r w:rsidRPr="00EC0FA3">
        <w:rPr>
          <w:rFonts w:ascii="Times New Roman" w:hAnsi="Times New Roman" w:cs="Times New Roman"/>
          <w:sz w:val="24"/>
          <w:szCs w:val="24"/>
        </w:rPr>
        <w:t xml:space="preserve"> связи с завершением освоения программы аспирантуры</w:t>
      </w:r>
      <w:r w:rsidR="00951336" w:rsidRPr="00EC0FA3">
        <w:rPr>
          <w:rFonts w:ascii="Times New Roman" w:hAnsi="Times New Roman" w:cs="Times New Roman"/>
          <w:sz w:val="24"/>
          <w:szCs w:val="24"/>
        </w:rPr>
        <w:t>.</w:t>
      </w:r>
    </w:p>
    <w:p w:rsidR="00BC529B" w:rsidRPr="00EC0FA3" w:rsidRDefault="00951336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2.2</w:t>
      </w:r>
      <w:r w:rsidR="00BC529B" w:rsidRPr="00EC0FA3">
        <w:rPr>
          <w:rFonts w:ascii="Times New Roman" w:hAnsi="Times New Roman" w:cs="Times New Roman"/>
          <w:sz w:val="24"/>
          <w:szCs w:val="24"/>
        </w:rPr>
        <w:t>1. В срок освоения программы аспирантуры не включае</w:t>
      </w:r>
      <w:r w:rsidRPr="00EC0FA3">
        <w:rPr>
          <w:rFonts w:ascii="Times New Roman" w:hAnsi="Times New Roman" w:cs="Times New Roman"/>
          <w:sz w:val="24"/>
          <w:szCs w:val="24"/>
        </w:rPr>
        <w:t xml:space="preserve">тся время нахождения аспиранта </w:t>
      </w:r>
      <w:r w:rsidR="00BC529B" w:rsidRPr="00EC0FA3">
        <w:rPr>
          <w:rFonts w:ascii="Times New Roman" w:hAnsi="Times New Roman" w:cs="Times New Roman"/>
          <w:sz w:val="24"/>
          <w:szCs w:val="24"/>
        </w:rPr>
        <w:t>в академическом отпуске, отпуске по беременности и родам, отпуске по уходу за ребенком до достижения им возраста 3 лет.</w:t>
      </w:r>
    </w:p>
    <w:p w:rsidR="00BC529B" w:rsidRPr="00EC0FA3" w:rsidRDefault="00951336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2.2</w:t>
      </w:r>
      <w:r w:rsidR="00BC529B" w:rsidRPr="00EC0FA3">
        <w:rPr>
          <w:rFonts w:ascii="Times New Roman" w:hAnsi="Times New Roman" w:cs="Times New Roman"/>
          <w:sz w:val="24"/>
          <w:szCs w:val="24"/>
        </w:rPr>
        <w:t>2. Организация</w:t>
      </w:r>
      <w:r w:rsidRPr="00EC0FA3">
        <w:rPr>
          <w:rFonts w:ascii="Times New Roman" w:hAnsi="Times New Roman" w:cs="Times New Roman"/>
          <w:sz w:val="24"/>
          <w:szCs w:val="24"/>
        </w:rPr>
        <w:t xml:space="preserve"> освоения программ аспирантуры 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при использовании сетевой формы реализации указанных программ осуществляется в соответствии с локальными нормативными актами </w:t>
      </w:r>
      <w:r w:rsidRPr="00EC0FA3">
        <w:rPr>
          <w:rFonts w:ascii="Times New Roman" w:hAnsi="Times New Roman" w:cs="Times New Roman"/>
          <w:sz w:val="24"/>
          <w:szCs w:val="24"/>
        </w:rPr>
        <w:t>ГАГУ.</w:t>
      </w:r>
    </w:p>
    <w:p w:rsidR="00BC529B" w:rsidRPr="00EC0FA3" w:rsidRDefault="00951336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2.2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3. Срок получения высшего образования по программе аспирантуры инвалидами и лицами с ограниченными возможностями здоровья увеличивается </w:t>
      </w:r>
      <w:r w:rsidRPr="00EC0FA3">
        <w:rPr>
          <w:rFonts w:ascii="Times New Roman" w:hAnsi="Times New Roman" w:cs="Times New Roman"/>
          <w:sz w:val="24"/>
          <w:szCs w:val="24"/>
        </w:rPr>
        <w:t>Университетом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 по сравнению со сроком получения высшего образования по программе аспирантуры в пределах, установленных федеральными государственными требованиями или самостоятельно устанавливаемыми требованиями, на основании письменного заявления аспиранта.</w:t>
      </w:r>
    </w:p>
    <w:p w:rsidR="00BC529B" w:rsidRPr="00EC0FA3" w:rsidRDefault="00951336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2.2</w:t>
      </w:r>
      <w:r w:rsidR="00BC529B" w:rsidRPr="00EC0FA3">
        <w:rPr>
          <w:rFonts w:ascii="Times New Roman" w:hAnsi="Times New Roman" w:cs="Times New Roman"/>
          <w:sz w:val="24"/>
          <w:szCs w:val="24"/>
        </w:rPr>
        <w:t>4. В случае досрочного выполнения аспирантом обязанностей по освоению программы аспирантуры и выполнению индивидуального плана работы при условии завершения работы над диссертацией и отсутствия академической задолженности</w:t>
      </w:r>
      <w:r w:rsidRPr="00EC0FA3">
        <w:rPr>
          <w:rFonts w:ascii="Times New Roman" w:hAnsi="Times New Roman" w:cs="Times New Roman"/>
          <w:sz w:val="24"/>
          <w:szCs w:val="24"/>
        </w:rPr>
        <w:t xml:space="preserve"> по личному заявлению аспиранта, 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согласованному с его научным руководителем, в порядке, установленном локальным нормативным актом </w:t>
      </w:r>
      <w:r w:rsidRPr="00EC0FA3">
        <w:rPr>
          <w:rFonts w:ascii="Times New Roman" w:hAnsi="Times New Roman" w:cs="Times New Roman"/>
          <w:sz w:val="24"/>
          <w:szCs w:val="24"/>
        </w:rPr>
        <w:t>ГАГУ</w:t>
      </w:r>
      <w:r w:rsidR="00BC529B" w:rsidRPr="00EC0FA3">
        <w:rPr>
          <w:rFonts w:ascii="Times New Roman" w:hAnsi="Times New Roman" w:cs="Times New Roman"/>
          <w:sz w:val="24"/>
          <w:szCs w:val="24"/>
        </w:rPr>
        <w:t>, аспиранту предоставляется возможность проведения</w:t>
      </w:r>
      <w:r w:rsidR="00FA4E57" w:rsidRPr="00EC0FA3">
        <w:rPr>
          <w:rFonts w:ascii="Times New Roman" w:hAnsi="Times New Roman" w:cs="Times New Roman"/>
          <w:sz w:val="24"/>
          <w:szCs w:val="24"/>
        </w:rPr>
        <w:t xml:space="preserve"> досрочной итоговой аттестации.</w:t>
      </w:r>
    </w:p>
    <w:p w:rsidR="00BC529B" w:rsidRPr="00EC0FA3" w:rsidRDefault="00951336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2.2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5. Аспирант, отчисленный из организации по его инициативе до завершения </w:t>
      </w:r>
      <w:r w:rsidRPr="00EC0FA3">
        <w:rPr>
          <w:rFonts w:ascii="Times New Roman" w:hAnsi="Times New Roman" w:cs="Times New Roman"/>
          <w:sz w:val="24"/>
          <w:szCs w:val="24"/>
        </w:rPr>
        <w:t xml:space="preserve">освоения программы аспирантуры, 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имеет право на восстановление для освоения указанной программы в </w:t>
      </w:r>
      <w:r w:rsidR="00FA4E57" w:rsidRPr="00EC0FA3">
        <w:rPr>
          <w:rFonts w:ascii="Times New Roman" w:hAnsi="Times New Roman" w:cs="Times New Roman"/>
          <w:sz w:val="24"/>
          <w:szCs w:val="24"/>
        </w:rPr>
        <w:t>ГАГУ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 в течение 5 лет после отчисления из нее</w:t>
      </w:r>
      <w:r w:rsidR="006A4555">
        <w:rPr>
          <w:rFonts w:ascii="Times New Roman" w:hAnsi="Times New Roman" w:cs="Times New Roman"/>
          <w:sz w:val="24"/>
          <w:szCs w:val="24"/>
        </w:rPr>
        <w:t>,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 при наличии в ней свободных мест и с сохранением прежних условий</w:t>
      </w:r>
      <w:r w:rsidR="00FA4E57" w:rsidRPr="00EC0FA3">
        <w:rPr>
          <w:rFonts w:ascii="Times New Roman" w:hAnsi="Times New Roman" w:cs="Times New Roman"/>
          <w:sz w:val="24"/>
          <w:szCs w:val="24"/>
        </w:rPr>
        <w:t xml:space="preserve"> освоения программ аспирантуры, </w:t>
      </w:r>
      <w:r w:rsidR="00BC529B" w:rsidRPr="00EC0FA3">
        <w:rPr>
          <w:rFonts w:ascii="Times New Roman" w:hAnsi="Times New Roman" w:cs="Times New Roman"/>
          <w:sz w:val="24"/>
          <w:szCs w:val="24"/>
        </w:rPr>
        <w:t>но не ранее завершения курса, в котором такой аспирант был отчислен.</w:t>
      </w:r>
    </w:p>
    <w:p w:rsidR="00BC529B" w:rsidRPr="00EC0FA3" w:rsidRDefault="00FA4E57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2.2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6. Порядок и условия восстановления в </w:t>
      </w:r>
      <w:r w:rsidRPr="00EC0FA3">
        <w:rPr>
          <w:rFonts w:ascii="Times New Roman" w:hAnsi="Times New Roman" w:cs="Times New Roman"/>
          <w:sz w:val="24"/>
          <w:szCs w:val="24"/>
        </w:rPr>
        <w:t>Университете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 аспиранта, отчисленного по инициативе этой организации, определяются локальным нормативным актом.</w:t>
      </w:r>
    </w:p>
    <w:p w:rsidR="00493D8F" w:rsidRDefault="00493D8F" w:rsidP="006A45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529B" w:rsidRPr="00EC0FA3" w:rsidRDefault="00BC529B" w:rsidP="006A45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FA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4E57" w:rsidRPr="00EC0FA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EC0FA3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осуществления контроля за подготовкой научных и научно-педагогических кадров в аспирантуре и проведения итоговой аттестации по программам аспирантуры </w:t>
      </w:r>
    </w:p>
    <w:p w:rsidR="006A4555" w:rsidRDefault="00FA4E57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3.</w:t>
      </w:r>
      <w:r w:rsidR="00BC529B" w:rsidRPr="00EC0FA3">
        <w:rPr>
          <w:rFonts w:ascii="Times New Roman" w:hAnsi="Times New Roman" w:cs="Times New Roman"/>
          <w:sz w:val="24"/>
          <w:szCs w:val="24"/>
        </w:rPr>
        <w:t>1. Контроль качества освоения программ аспирантуры включает в себя текущий контроль успеваемости, промежуточную аттестацию аспирантов и</w:t>
      </w:r>
      <w:r w:rsidRPr="00EC0FA3">
        <w:rPr>
          <w:rFonts w:ascii="Times New Roman" w:hAnsi="Times New Roman" w:cs="Times New Roman"/>
          <w:sz w:val="24"/>
          <w:szCs w:val="24"/>
        </w:rPr>
        <w:t xml:space="preserve"> итоговую аттестацию аспирантов.</w:t>
      </w:r>
    </w:p>
    <w:p w:rsidR="00BC529B" w:rsidRPr="00EC0FA3" w:rsidRDefault="00FA4E57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3.</w:t>
      </w:r>
      <w:r w:rsidR="00BC529B" w:rsidRPr="00EC0FA3">
        <w:rPr>
          <w:rFonts w:ascii="Times New Roman" w:hAnsi="Times New Roman" w:cs="Times New Roman"/>
          <w:sz w:val="24"/>
          <w:szCs w:val="24"/>
        </w:rPr>
        <w:t>2. Текущий контроль успеваемости обеспечивает оценку хода этапов проведения научных исследований, освоения дисциплин</w:t>
      </w:r>
      <w:r w:rsidRPr="00EC0FA3">
        <w:rPr>
          <w:rFonts w:ascii="Times New Roman" w:hAnsi="Times New Roman" w:cs="Times New Roman"/>
          <w:sz w:val="24"/>
          <w:szCs w:val="24"/>
        </w:rPr>
        <w:t xml:space="preserve">, </w:t>
      </w:r>
      <w:r w:rsidR="00BC529B" w:rsidRPr="00EC0FA3">
        <w:rPr>
          <w:rFonts w:ascii="Times New Roman" w:hAnsi="Times New Roman" w:cs="Times New Roman"/>
          <w:sz w:val="24"/>
          <w:szCs w:val="24"/>
        </w:rPr>
        <w:t>прохождения практики в соответствии с индивидуальным планом научной деятельности и</w:t>
      </w:r>
      <w:r w:rsidRPr="00EC0FA3">
        <w:rPr>
          <w:rFonts w:ascii="Times New Roman" w:hAnsi="Times New Roman" w:cs="Times New Roman"/>
          <w:sz w:val="24"/>
          <w:szCs w:val="24"/>
        </w:rPr>
        <w:t xml:space="preserve"> индивидуальным учебным планом.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Текущий контроль успеваемости по этапам осуществления научной деятельности аспиранта проводится с участием научного ру</w:t>
      </w:r>
      <w:r w:rsidR="00FA4E57" w:rsidRPr="00EC0FA3">
        <w:rPr>
          <w:rFonts w:ascii="Times New Roman" w:hAnsi="Times New Roman" w:cs="Times New Roman"/>
          <w:sz w:val="24"/>
          <w:szCs w:val="24"/>
        </w:rPr>
        <w:t>ководителя.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Научный руководитель обеспечивает контроль за своевременным выполнением аспирантом индивидуального плана научной деятельности.</w:t>
      </w:r>
    </w:p>
    <w:p w:rsidR="00BC529B" w:rsidRPr="00EC0FA3" w:rsidRDefault="00FA4E57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BC529B" w:rsidRPr="00EC0FA3">
        <w:rPr>
          <w:rFonts w:ascii="Times New Roman" w:hAnsi="Times New Roman" w:cs="Times New Roman"/>
          <w:sz w:val="24"/>
          <w:szCs w:val="24"/>
        </w:rPr>
        <w:t>3. Промежуточная аттестация аспирантов обеспечивает оценку результатов осуществления этапов научной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</w:t>
      </w:r>
      <w:r w:rsidRPr="00EC0FA3">
        <w:rPr>
          <w:rFonts w:ascii="Times New Roman" w:hAnsi="Times New Roman" w:cs="Times New Roman"/>
          <w:sz w:val="24"/>
          <w:szCs w:val="24"/>
        </w:rPr>
        <w:t xml:space="preserve"> индивидуальным учебным планом.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Сдача аспирантом кандидатских экзаменов относится к оценке результатов освоения дисциплин, осуществляемой в р</w:t>
      </w:r>
      <w:r w:rsidR="00FA4E57" w:rsidRPr="00EC0FA3">
        <w:rPr>
          <w:rFonts w:ascii="Times New Roman" w:hAnsi="Times New Roman" w:cs="Times New Roman"/>
          <w:sz w:val="24"/>
          <w:szCs w:val="24"/>
        </w:rPr>
        <w:t>амках промежуточной аттестации.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Порядок сдачи кандидатских экзаменов и их перечень утверждаются Министерством науки и высшего об</w:t>
      </w:r>
      <w:r w:rsidR="00FA4E57" w:rsidRPr="00EC0FA3">
        <w:rPr>
          <w:rFonts w:ascii="Times New Roman" w:hAnsi="Times New Roman" w:cs="Times New Roman"/>
          <w:sz w:val="24"/>
          <w:szCs w:val="24"/>
        </w:rPr>
        <w:t>разования Российской Федерации.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 xml:space="preserve">Невыполнение аспирантом индивидуального плана научной деятельности, установленное во время промежуточной аттестации, признается недобросовестным выполнением аспирантом обязанностей по освоению программы аспирантуры и является основанием для отчисления аспиранта </w:t>
      </w:r>
      <w:r w:rsidR="00FA4E57" w:rsidRPr="00EC0FA3">
        <w:rPr>
          <w:rFonts w:ascii="Times New Roman" w:hAnsi="Times New Roman" w:cs="Times New Roman"/>
          <w:sz w:val="24"/>
          <w:szCs w:val="24"/>
        </w:rPr>
        <w:t>из организации.</w:t>
      </w:r>
    </w:p>
    <w:p w:rsidR="00BC529B" w:rsidRPr="00EC0FA3" w:rsidRDefault="00BC529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 xml:space="preserve">Неудовлетворительные результаты промежуточной аттестации по одной или нескольким дисциплинам (модулям) образовательного компонента программы аспирантуры или </w:t>
      </w:r>
      <w:proofErr w:type="spellStart"/>
      <w:r w:rsidRPr="00EC0FA3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EC0FA3">
        <w:rPr>
          <w:rFonts w:ascii="Times New Roman" w:hAnsi="Times New Roman" w:cs="Times New Roman"/>
          <w:sz w:val="24"/>
          <w:szCs w:val="24"/>
        </w:rPr>
        <w:t xml:space="preserve"> такой промежуточной аттестации при отсутствии уважительных причин признаютс</w:t>
      </w:r>
      <w:r w:rsidR="00FA4E57" w:rsidRPr="00EC0FA3">
        <w:rPr>
          <w:rFonts w:ascii="Times New Roman" w:hAnsi="Times New Roman" w:cs="Times New Roman"/>
          <w:sz w:val="24"/>
          <w:szCs w:val="24"/>
        </w:rPr>
        <w:t>я академической задолженностью.</w:t>
      </w:r>
    </w:p>
    <w:p w:rsidR="00BC529B" w:rsidRPr="00EC0FA3" w:rsidRDefault="00FA4E57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 xml:space="preserve">Аспирант, 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не ликвидировавший в установленный срок академическую задолженность, отчисляется из организации как не выполнивший обязанность по добросовестному освоению образовательной программы и выполнению </w:t>
      </w:r>
      <w:r w:rsidR="0065301F" w:rsidRPr="00EC0FA3">
        <w:rPr>
          <w:rFonts w:ascii="Times New Roman" w:hAnsi="Times New Roman" w:cs="Times New Roman"/>
          <w:sz w:val="24"/>
          <w:szCs w:val="24"/>
        </w:rPr>
        <w:t>индивидуального учебного плана.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 xml:space="preserve">Формы и порядок проведения промежуточной аттестации, за исключением кандидатских экзаменов, формы и порядок проведения текущего контроля успеваемости аспирантов устанавливаются локальными нормативными актами </w:t>
      </w:r>
      <w:r w:rsidR="0065301F" w:rsidRPr="00EC0FA3">
        <w:rPr>
          <w:rFonts w:ascii="Times New Roman" w:hAnsi="Times New Roman" w:cs="Times New Roman"/>
          <w:sz w:val="24"/>
          <w:szCs w:val="24"/>
        </w:rPr>
        <w:t>ГАГУ</w:t>
      </w:r>
      <w:r w:rsidRPr="00EC0FA3">
        <w:rPr>
          <w:rFonts w:ascii="Times New Roman" w:hAnsi="Times New Roman" w:cs="Times New Roman"/>
          <w:sz w:val="24"/>
          <w:szCs w:val="24"/>
        </w:rPr>
        <w:t>.</w:t>
      </w:r>
      <w:r w:rsidRPr="00EC0FA3">
        <w:rPr>
          <w:rFonts w:ascii="Times New Roman" w:hAnsi="Times New Roman" w:cs="Times New Roman"/>
          <w:sz w:val="24"/>
          <w:szCs w:val="24"/>
        </w:rPr>
        <w:br/>
      </w:r>
      <w:r w:rsidR="0065301F" w:rsidRPr="00EC0FA3">
        <w:rPr>
          <w:rFonts w:ascii="Times New Roman" w:hAnsi="Times New Roman" w:cs="Times New Roman"/>
          <w:sz w:val="24"/>
          <w:szCs w:val="24"/>
        </w:rPr>
        <w:t>3.</w:t>
      </w:r>
      <w:r w:rsidRPr="00EC0FA3">
        <w:rPr>
          <w:rFonts w:ascii="Times New Roman" w:hAnsi="Times New Roman" w:cs="Times New Roman"/>
          <w:sz w:val="24"/>
          <w:szCs w:val="24"/>
        </w:rPr>
        <w:t>4. 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 </w:t>
      </w:r>
      <w:r w:rsidRPr="00324EBD">
        <w:rPr>
          <w:rFonts w:ascii="Times New Roman" w:hAnsi="Times New Roman" w:cs="Times New Roman"/>
          <w:sz w:val="24"/>
          <w:szCs w:val="24"/>
        </w:rPr>
        <w:t>Федеральным законом "О науке и государственной научно-технической политике"</w:t>
      </w:r>
      <w:r w:rsidR="0065301F" w:rsidRPr="00EC0FA3">
        <w:rPr>
          <w:rFonts w:ascii="Times New Roman" w:hAnsi="Times New Roman" w:cs="Times New Roman"/>
          <w:sz w:val="24"/>
          <w:szCs w:val="24"/>
        </w:rPr>
        <w:t>.</w:t>
      </w:r>
    </w:p>
    <w:p w:rsidR="00BC529B" w:rsidRPr="00EC0FA3" w:rsidRDefault="0065301F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3.</w:t>
      </w:r>
      <w:r w:rsidR="00BC529B" w:rsidRPr="00EC0FA3">
        <w:rPr>
          <w:rFonts w:ascii="Times New Roman" w:hAnsi="Times New Roman" w:cs="Times New Roman"/>
          <w:sz w:val="24"/>
          <w:szCs w:val="24"/>
        </w:rPr>
        <w:t>5. К итоговой аттестации допускается аспирант</w:t>
      </w:r>
      <w:r w:rsidRPr="00EC0FA3">
        <w:rPr>
          <w:rFonts w:ascii="Times New Roman" w:hAnsi="Times New Roman" w:cs="Times New Roman"/>
          <w:sz w:val="24"/>
          <w:szCs w:val="24"/>
        </w:rPr>
        <w:t>,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 полностью выполнивший индивидуальный план работы, в том числе подготовивший диссертацию к защите.</w:t>
      </w:r>
      <w:r w:rsidR="00BC529B" w:rsidRPr="00EC0FA3">
        <w:rPr>
          <w:rFonts w:ascii="Times New Roman" w:hAnsi="Times New Roman" w:cs="Times New Roman"/>
          <w:sz w:val="24"/>
          <w:szCs w:val="24"/>
        </w:rPr>
        <w:br/>
      </w:r>
      <w:r w:rsidRPr="00EC0FA3">
        <w:rPr>
          <w:rFonts w:ascii="Times New Roman" w:hAnsi="Times New Roman" w:cs="Times New Roman"/>
          <w:sz w:val="24"/>
          <w:szCs w:val="24"/>
        </w:rPr>
        <w:t>3.</w:t>
      </w:r>
      <w:r w:rsidR="00BC529B" w:rsidRPr="00EC0FA3">
        <w:rPr>
          <w:rFonts w:ascii="Times New Roman" w:hAnsi="Times New Roman" w:cs="Times New Roman"/>
          <w:sz w:val="24"/>
          <w:szCs w:val="24"/>
        </w:rPr>
        <w:t>6. Итоговая ат</w:t>
      </w:r>
      <w:r w:rsidRPr="00EC0FA3">
        <w:rPr>
          <w:rFonts w:ascii="Times New Roman" w:hAnsi="Times New Roman" w:cs="Times New Roman"/>
          <w:sz w:val="24"/>
          <w:szCs w:val="24"/>
        </w:rPr>
        <w:t>тестация является обязательной.</w:t>
      </w:r>
    </w:p>
    <w:p w:rsidR="00BC529B" w:rsidRPr="00EC0FA3" w:rsidRDefault="0065301F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3.</w:t>
      </w:r>
      <w:r w:rsidR="00BC529B" w:rsidRPr="00EC0FA3">
        <w:rPr>
          <w:rFonts w:ascii="Times New Roman" w:hAnsi="Times New Roman" w:cs="Times New Roman"/>
          <w:sz w:val="24"/>
          <w:szCs w:val="24"/>
        </w:rPr>
        <w:t>7.</w:t>
      </w:r>
      <w:r w:rsidRPr="00EC0FA3">
        <w:rPr>
          <w:rFonts w:ascii="Times New Roman" w:hAnsi="Times New Roman" w:cs="Times New Roman"/>
          <w:sz w:val="24"/>
          <w:szCs w:val="24"/>
        </w:rPr>
        <w:t>Университет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 дает заключение о соответствии диссертации критериям, установленным в соответствии с </w:t>
      </w:r>
      <w:r w:rsidR="00BC529B" w:rsidRPr="00324EBD">
        <w:rPr>
          <w:rFonts w:ascii="Times New Roman" w:hAnsi="Times New Roman" w:cs="Times New Roman"/>
          <w:sz w:val="24"/>
          <w:szCs w:val="24"/>
        </w:rPr>
        <w:t>Федеральным законом "О науке и государственной научно-технической политике"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 (далее - заключение), которое подписывается </w:t>
      </w:r>
      <w:r w:rsidRPr="00EC0FA3">
        <w:rPr>
          <w:rFonts w:ascii="Times New Roman" w:hAnsi="Times New Roman" w:cs="Times New Roman"/>
          <w:sz w:val="24"/>
          <w:szCs w:val="24"/>
        </w:rPr>
        <w:t>ректором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 </w:t>
      </w:r>
      <w:r w:rsidRPr="00EC0FA3">
        <w:rPr>
          <w:rFonts w:ascii="Times New Roman" w:hAnsi="Times New Roman" w:cs="Times New Roman"/>
          <w:sz w:val="24"/>
          <w:szCs w:val="24"/>
        </w:rPr>
        <w:t>Университета.</w:t>
      </w:r>
    </w:p>
    <w:p w:rsidR="00BC529B" w:rsidRPr="00EC0FA3" w:rsidRDefault="0065301F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Университет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 для подготовки заключения вправе привлекать членов совета по защите диссертаций на соискание ученой степени кандидата наук, на соискание ученой степени доктора наук, являющихся специалистами по проблемам каждой нау</w:t>
      </w:r>
      <w:r w:rsidRPr="00EC0FA3">
        <w:rPr>
          <w:rFonts w:ascii="Times New Roman" w:hAnsi="Times New Roman" w:cs="Times New Roman"/>
          <w:sz w:val="24"/>
          <w:szCs w:val="24"/>
        </w:rPr>
        <w:t>чной специальности диссертации.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В заключении отражаются личное участие аспиранта в получении результатов, изложенных в диссертации, степень достоверности результатов проведенных аспирантом исследований, их новизна и практическая значимость, ц</w:t>
      </w:r>
      <w:r w:rsidR="0065301F" w:rsidRPr="00EC0FA3">
        <w:rPr>
          <w:rFonts w:ascii="Times New Roman" w:hAnsi="Times New Roman" w:cs="Times New Roman"/>
          <w:sz w:val="24"/>
          <w:szCs w:val="24"/>
        </w:rPr>
        <w:t xml:space="preserve">енность научных работ аспиранта, </w:t>
      </w:r>
      <w:r w:rsidRPr="00EC0FA3">
        <w:rPr>
          <w:rFonts w:ascii="Times New Roman" w:hAnsi="Times New Roman" w:cs="Times New Roman"/>
          <w:sz w:val="24"/>
          <w:szCs w:val="24"/>
        </w:rPr>
        <w:t>соответствие диссертации требованиям, установленным в соответствии с</w:t>
      </w:r>
      <w:r w:rsidR="00324EBD" w:rsidRPr="0032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4EBD" w:rsidRPr="00324EBD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324EBD" w:rsidRPr="00324EBD">
        <w:rPr>
          <w:rFonts w:ascii="Times New Roman" w:hAnsi="Times New Roman" w:cs="Times New Roman"/>
          <w:sz w:val="24"/>
          <w:szCs w:val="24"/>
        </w:rPr>
        <w:t> Федеральным законом "О науке и государственной научно-технической политике”</w:t>
      </w:r>
      <w:r w:rsidRPr="00EC0FA3">
        <w:rPr>
          <w:rFonts w:ascii="Times New Roman" w:hAnsi="Times New Roman" w:cs="Times New Roman"/>
          <w:sz w:val="24"/>
          <w:szCs w:val="24"/>
        </w:rPr>
        <w:t xml:space="preserve">, научная специальность (научные специальности) и отрасль науки, которым соответствует </w:t>
      </w:r>
      <w:r w:rsidRPr="00EC0FA3">
        <w:rPr>
          <w:rFonts w:ascii="Times New Roman" w:hAnsi="Times New Roman" w:cs="Times New Roman"/>
          <w:sz w:val="24"/>
          <w:szCs w:val="24"/>
        </w:rPr>
        <w:lastRenderedPageBreak/>
        <w:t xml:space="preserve">диссертация, полнота изложения материалов диссертации в работах, принятых к публикации и </w:t>
      </w:r>
      <w:r w:rsidR="00F5551F" w:rsidRPr="00EC0FA3">
        <w:rPr>
          <w:rFonts w:ascii="Times New Roman" w:hAnsi="Times New Roman" w:cs="Times New Roman"/>
          <w:sz w:val="24"/>
          <w:szCs w:val="24"/>
        </w:rPr>
        <w:t>(или) опубликованных аспирантом.</w:t>
      </w:r>
    </w:p>
    <w:p w:rsidR="00BC529B" w:rsidRPr="00EC0FA3" w:rsidRDefault="00F5551F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 xml:space="preserve">3.8. Аспиранту, </w:t>
      </w:r>
      <w:r w:rsidR="00BC529B" w:rsidRPr="00EC0FA3">
        <w:rPr>
          <w:rFonts w:ascii="Times New Roman" w:hAnsi="Times New Roman" w:cs="Times New Roman"/>
          <w:sz w:val="24"/>
          <w:szCs w:val="24"/>
        </w:rPr>
        <w:t>успешно прошедшему итоговую аттестацию по программе аспирантуры (далее - выпускник), не позднее 30 календарных дней с даты проведения итоговой аттестации выдается заключение и свидетел</w:t>
      </w:r>
      <w:r w:rsidRPr="00EC0FA3">
        <w:rPr>
          <w:rFonts w:ascii="Times New Roman" w:hAnsi="Times New Roman" w:cs="Times New Roman"/>
          <w:sz w:val="24"/>
          <w:szCs w:val="24"/>
        </w:rPr>
        <w:t>ьство об окончании аспирантуры.</w:t>
      </w:r>
    </w:p>
    <w:p w:rsidR="00BC529B" w:rsidRPr="00EC0FA3" w:rsidRDefault="00F5551F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3.</w:t>
      </w:r>
      <w:r w:rsidR="00BC529B" w:rsidRPr="00EC0FA3">
        <w:rPr>
          <w:rFonts w:ascii="Times New Roman" w:hAnsi="Times New Roman" w:cs="Times New Roman"/>
          <w:sz w:val="24"/>
          <w:szCs w:val="24"/>
        </w:rPr>
        <w:t>9. Образовательные отношения прекращаются в связи с отчислением аспиранта из организации в связи с о</w:t>
      </w:r>
      <w:r w:rsidRPr="00EC0FA3">
        <w:rPr>
          <w:rFonts w:ascii="Times New Roman" w:hAnsi="Times New Roman" w:cs="Times New Roman"/>
          <w:sz w:val="24"/>
          <w:szCs w:val="24"/>
        </w:rPr>
        <w:t xml:space="preserve">своением программы аспирантуры </w:t>
      </w:r>
      <w:r w:rsidR="00BC529B" w:rsidRPr="00EC0FA3">
        <w:rPr>
          <w:rFonts w:ascii="Times New Roman" w:hAnsi="Times New Roman" w:cs="Times New Roman"/>
          <w:sz w:val="24"/>
          <w:szCs w:val="24"/>
        </w:rPr>
        <w:t>либо д</w:t>
      </w:r>
      <w:r w:rsidRPr="00EC0FA3">
        <w:rPr>
          <w:rFonts w:ascii="Times New Roman" w:hAnsi="Times New Roman" w:cs="Times New Roman"/>
          <w:sz w:val="24"/>
          <w:szCs w:val="24"/>
        </w:rPr>
        <w:t xml:space="preserve">осрочно по инициативе аспиранта, 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в том числе в случае его перевода для продолжения освоения программы аспирантуры (адъюнктуры) в другую организацию, либо досрочно по инициативе организации в случае применения к аспиранту отчисления как меры дисциплинарного взыскания в случае невыполнения аспирантом обязанностей по добросовестному освоению программы аспирантуры и выполнению индивидуального учебного плана, достижению результатов, предусмотренных индивидуальным планом научной деятельности, в случае установления нарушения порядка приема в организацию, повлекшего по вине аспиранта его незаконное зачисление в организацию, а также по обстоятельствам, не зависящим от воли аспиранта и </w:t>
      </w:r>
      <w:r w:rsidRPr="00EC0FA3">
        <w:rPr>
          <w:rFonts w:ascii="Times New Roman" w:hAnsi="Times New Roman" w:cs="Times New Roman"/>
          <w:sz w:val="24"/>
          <w:szCs w:val="24"/>
        </w:rPr>
        <w:t>Университета</w:t>
      </w:r>
      <w:r w:rsidR="00BC529B" w:rsidRPr="00EC0FA3">
        <w:rPr>
          <w:rFonts w:ascii="Times New Roman" w:hAnsi="Times New Roman" w:cs="Times New Roman"/>
          <w:sz w:val="24"/>
          <w:szCs w:val="24"/>
        </w:rPr>
        <w:t>, в том числе в случае ликвидации организации.</w:t>
      </w:r>
    </w:p>
    <w:p w:rsidR="00F5551F" w:rsidRPr="00EC0FA3" w:rsidRDefault="00F5551F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3.1</w:t>
      </w:r>
      <w:r w:rsidR="00BC529B" w:rsidRPr="00EC0FA3">
        <w:rPr>
          <w:rFonts w:ascii="Times New Roman" w:hAnsi="Times New Roman" w:cs="Times New Roman"/>
          <w:sz w:val="24"/>
          <w:szCs w:val="24"/>
        </w:rPr>
        <w:t>0. Отчисление из организации осуществляется в порядке, устанавливаемом локальным</w:t>
      </w:r>
      <w:r w:rsidRPr="00EC0FA3">
        <w:rPr>
          <w:rFonts w:ascii="Times New Roman" w:hAnsi="Times New Roman" w:cs="Times New Roman"/>
          <w:sz w:val="24"/>
          <w:szCs w:val="24"/>
        </w:rPr>
        <w:t xml:space="preserve"> нормативным актом ГАГУ.</w:t>
      </w:r>
    </w:p>
    <w:p w:rsidR="00BC529B" w:rsidRPr="00EC0FA3" w:rsidRDefault="003D0FD7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 xml:space="preserve">3.11. Аспирантам, </w:t>
      </w:r>
      <w:r w:rsidR="00BC529B" w:rsidRPr="00EC0FA3">
        <w:rPr>
          <w:rFonts w:ascii="Times New Roman" w:hAnsi="Times New Roman" w:cs="Times New Roman"/>
          <w:sz w:val="24"/>
          <w:szCs w:val="24"/>
        </w:rPr>
        <w:t>не прошедшим итоговую</w:t>
      </w:r>
      <w:r w:rsidRPr="00EC0FA3">
        <w:rPr>
          <w:rFonts w:ascii="Times New Roman" w:hAnsi="Times New Roman" w:cs="Times New Roman"/>
          <w:sz w:val="24"/>
          <w:szCs w:val="24"/>
        </w:rPr>
        <w:t xml:space="preserve"> аттестацию, а также аспирантам </w:t>
      </w:r>
      <w:r w:rsidR="00BC529B" w:rsidRPr="00EC0FA3">
        <w:rPr>
          <w:rFonts w:ascii="Times New Roman" w:hAnsi="Times New Roman" w:cs="Times New Roman"/>
          <w:sz w:val="24"/>
          <w:szCs w:val="24"/>
        </w:rPr>
        <w:t>освоившим часть программы аспирантуры и (или) отчисленным из организации, выдается справка об освоении программ аспирантуры или о периоде освоения программ аспирантуры по образцу, самостоятельно устанавливаемому организацией.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FA3">
        <w:rPr>
          <w:rFonts w:ascii="Times New Roman" w:hAnsi="Times New Roman" w:cs="Times New Roman"/>
          <w:sz w:val="24"/>
          <w:szCs w:val="24"/>
        </w:rPr>
        <w:t>Аспирантам</w:t>
      </w:r>
      <w:proofErr w:type="gramEnd"/>
      <w:r w:rsidRPr="00EC0FA3">
        <w:rPr>
          <w:rFonts w:ascii="Times New Roman" w:hAnsi="Times New Roman" w:cs="Times New Roman"/>
          <w:sz w:val="24"/>
          <w:szCs w:val="24"/>
        </w:rPr>
        <w:t xml:space="preserve"> получившим на итоговой аттестации неудовлетворительные результаты, выдается справка об освоении программ аспирантуры по образцу, самостоятельно устанавливаемому </w:t>
      </w:r>
      <w:r w:rsidR="003D0FD7" w:rsidRPr="00EC0FA3">
        <w:rPr>
          <w:rFonts w:ascii="Times New Roman" w:hAnsi="Times New Roman" w:cs="Times New Roman"/>
          <w:sz w:val="24"/>
          <w:szCs w:val="24"/>
        </w:rPr>
        <w:t>Университетом</w:t>
      </w:r>
      <w:r w:rsidRPr="00EC0FA3">
        <w:rPr>
          <w:rFonts w:ascii="Times New Roman" w:hAnsi="Times New Roman" w:cs="Times New Roman"/>
          <w:sz w:val="24"/>
          <w:szCs w:val="24"/>
        </w:rPr>
        <w:t>, а также заключение, содержащее информацию о несоответствии диссертации критериям, установленным в соответствии с </w:t>
      </w:r>
      <w:r w:rsidRPr="00324EBD">
        <w:rPr>
          <w:rFonts w:ascii="Times New Roman" w:hAnsi="Times New Roman" w:cs="Times New Roman"/>
          <w:sz w:val="24"/>
          <w:szCs w:val="24"/>
        </w:rPr>
        <w:t>Федеральным законом "О науке и государственной научно-технической политике"</w:t>
      </w:r>
      <w:r w:rsidRPr="00EC0FA3">
        <w:rPr>
          <w:rFonts w:ascii="Times New Roman" w:hAnsi="Times New Roman" w:cs="Times New Roman"/>
          <w:sz w:val="24"/>
          <w:szCs w:val="24"/>
        </w:rPr>
        <w:t>.</w:t>
      </w:r>
    </w:p>
    <w:p w:rsidR="00BC529B" w:rsidRPr="00EC0FA3" w:rsidRDefault="004C078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3.1</w:t>
      </w:r>
      <w:r w:rsidR="00BC529B" w:rsidRPr="00EC0FA3">
        <w:rPr>
          <w:rFonts w:ascii="Times New Roman" w:hAnsi="Times New Roman" w:cs="Times New Roman"/>
          <w:sz w:val="24"/>
          <w:szCs w:val="24"/>
        </w:rPr>
        <w:t>2. Не допускается взимание платы с аспирантов за прохождение итоговой аттестаци</w:t>
      </w:r>
      <w:r w:rsidRPr="00EC0FA3">
        <w:rPr>
          <w:rFonts w:ascii="Times New Roman" w:hAnsi="Times New Roman" w:cs="Times New Roman"/>
          <w:sz w:val="24"/>
          <w:szCs w:val="24"/>
        </w:rPr>
        <w:t>и по программам аспирантуры.</w:t>
      </w:r>
    </w:p>
    <w:p w:rsidR="00493D8F" w:rsidRPr="001C062A" w:rsidRDefault="00493D8F" w:rsidP="00B57E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529B" w:rsidRPr="00EC0FA3" w:rsidRDefault="004C078B" w:rsidP="00B57E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FA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BC529B" w:rsidRPr="00EC0FA3">
        <w:rPr>
          <w:rFonts w:ascii="Times New Roman" w:hAnsi="Times New Roman" w:cs="Times New Roman"/>
          <w:b/>
          <w:bCs/>
          <w:sz w:val="24"/>
          <w:szCs w:val="24"/>
        </w:rPr>
        <w:t>V. Порядок сопровождения лиц, успешно прошедших итоговую аттес</w:t>
      </w:r>
      <w:r w:rsidRPr="00EC0FA3">
        <w:rPr>
          <w:rFonts w:ascii="Times New Roman" w:hAnsi="Times New Roman" w:cs="Times New Roman"/>
          <w:b/>
          <w:bCs/>
          <w:sz w:val="24"/>
          <w:szCs w:val="24"/>
        </w:rPr>
        <w:t xml:space="preserve">тацию по программам аспирантуры, </w:t>
      </w:r>
      <w:r w:rsidR="00BC529B" w:rsidRPr="00EC0FA3">
        <w:rPr>
          <w:rFonts w:ascii="Times New Roman" w:hAnsi="Times New Roman" w:cs="Times New Roman"/>
          <w:b/>
          <w:bCs/>
          <w:sz w:val="24"/>
          <w:szCs w:val="24"/>
        </w:rPr>
        <w:t>при представлении ими диссертации к защите</w:t>
      </w:r>
    </w:p>
    <w:p w:rsidR="00BC529B" w:rsidRPr="00EC0FA3" w:rsidRDefault="004C078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4.1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. </w:t>
      </w:r>
      <w:r w:rsidRPr="00EC0FA3">
        <w:rPr>
          <w:rFonts w:ascii="Times New Roman" w:hAnsi="Times New Roman" w:cs="Times New Roman"/>
          <w:sz w:val="24"/>
          <w:szCs w:val="24"/>
        </w:rPr>
        <w:t>Университет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 вправе предоставить выпускникам сопровождение при представлении ими диссертации к</w:t>
      </w:r>
      <w:r w:rsidRPr="00EC0FA3">
        <w:rPr>
          <w:rFonts w:ascii="Times New Roman" w:hAnsi="Times New Roman" w:cs="Times New Roman"/>
          <w:sz w:val="24"/>
          <w:szCs w:val="24"/>
        </w:rPr>
        <w:t xml:space="preserve"> защите (далее - сопровождение).</w:t>
      </w:r>
    </w:p>
    <w:p w:rsidR="00BC529B" w:rsidRPr="00EC0FA3" w:rsidRDefault="004C078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4.2</w:t>
      </w:r>
      <w:r w:rsidR="00BC529B" w:rsidRPr="00EC0FA3">
        <w:rPr>
          <w:rFonts w:ascii="Times New Roman" w:hAnsi="Times New Roman" w:cs="Times New Roman"/>
          <w:sz w:val="24"/>
          <w:szCs w:val="24"/>
        </w:rPr>
        <w:t>. Сопровождение выпускника осуществляется в течение срока, составляющего не более 1 календарного года после завершения освоения программы аспирантуры.</w:t>
      </w:r>
    </w:p>
    <w:p w:rsidR="00BC529B" w:rsidRPr="00EC0FA3" w:rsidRDefault="004C078B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4.3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. Сопровождение выпускника осуществляется по его личному заявлению в </w:t>
      </w:r>
      <w:r w:rsidRPr="00EC0FA3">
        <w:rPr>
          <w:rFonts w:ascii="Times New Roman" w:hAnsi="Times New Roman" w:cs="Times New Roman"/>
          <w:sz w:val="24"/>
          <w:szCs w:val="24"/>
        </w:rPr>
        <w:t>Университет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, и оформляется </w:t>
      </w:r>
      <w:r w:rsidRPr="00EC0FA3">
        <w:rPr>
          <w:rFonts w:ascii="Times New Roman" w:hAnsi="Times New Roman" w:cs="Times New Roman"/>
          <w:sz w:val="24"/>
          <w:szCs w:val="24"/>
        </w:rPr>
        <w:t>приказом ГАГУ.</w:t>
      </w:r>
    </w:p>
    <w:p w:rsidR="00BC529B" w:rsidRPr="00EC0FA3" w:rsidRDefault="00BC529B" w:rsidP="00493D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 xml:space="preserve">Заявление о сопровождении представляется выпускником в </w:t>
      </w:r>
      <w:r w:rsidR="004C078B" w:rsidRPr="00EC0FA3">
        <w:rPr>
          <w:rFonts w:ascii="Times New Roman" w:hAnsi="Times New Roman" w:cs="Times New Roman"/>
          <w:sz w:val="24"/>
          <w:szCs w:val="24"/>
        </w:rPr>
        <w:t>Университет</w:t>
      </w:r>
      <w:r w:rsidRPr="00EC0FA3">
        <w:rPr>
          <w:rFonts w:ascii="Times New Roman" w:hAnsi="Times New Roman" w:cs="Times New Roman"/>
          <w:sz w:val="24"/>
          <w:szCs w:val="24"/>
        </w:rPr>
        <w:t xml:space="preserve"> не позднее 30 календарных дней после прох</w:t>
      </w:r>
      <w:r w:rsidR="004C078B" w:rsidRPr="00EC0FA3">
        <w:rPr>
          <w:rFonts w:ascii="Times New Roman" w:hAnsi="Times New Roman" w:cs="Times New Roman"/>
          <w:sz w:val="24"/>
          <w:szCs w:val="24"/>
        </w:rPr>
        <w:t>ождения им итоговой аттестации.</w:t>
      </w:r>
    </w:p>
    <w:p w:rsidR="00BC529B" w:rsidRPr="00EC0FA3" w:rsidRDefault="008D6F8A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4.4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. На период сопровождения </w:t>
      </w:r>
      <w:r w:rsidRPr="00EC0FA3">
        <w:rPr>
          <w:rFonts w:ascii="Times New Roman" w:hAnsi="Times New Roman" w:cs="Times New Roman"/>
          <w:sz w:val="24"/>
          <w:szCs w:val="24"/>
        </w:rPr>
        <w:t>Университет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 вправе предоставить выпускнику доступ к инфраструктуре </w:t>
      </w:r>
      <w:r w:rsidRPr="00EC0FA3">
        <w:rPr>
          <w:rFonts w:ascii="Times New Roman" w:hAnsi="Times New Roman" w:cs="Times New Roman"/>
          <w:sz w:val="24"/>
          <w:szCs w:val="24"/>
        </w:rPr>
        <w:t>ГАГУ</w:t>
      </w:r>
      <w:r w:rsidR="00BC529B" w:rsidRPr="00EC0FA3">
        <w:rPr>
          <w:rFonts w:ascii="Times New Roman" w:hAnsi="Times New Roman" w:cs="Times New Roman"/>
          <w:sz w:val="24"/>
          <w:szCs w:val="24"/>
        </w:rPr>
        <w:t>, в том числе к общежитиям, а также к информационно-образовательной среде и учебно-методическим материалам, библиотечным фондам и библи</w:t>
      </w:r>
      <w:r w:rsidRPr="00EC0FA3">
        <w:rPr>
          <w:rFonts w:ascii="Times New Roman" w:hAnsi="Times New Roman" w:cs="Times New Roman"/>
          <w:sz w:val="24"/>
          <w:szCs w:val="24"/>
        </w:rPr>
        <w:t>отечно-справочным системам.</w:t>
      </w:r>
    </w:p>
    <w:p w:rsidR="00BC529B" w:rsidRPr="00EC0FA3" w:rsidRDefault="008D6F8A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lastRenderedPageBreak/>
        <w:t>4.5</w:t>
      </w:r>
      <w:r w:rsidR="00BC529B" w:rsidRPr="00EC0FA3">
        <w:rPr>
          <w:rFonts w:ascii="Times New Roman" w:hAnsi="Times New Roman" w:cs="Times New Roman"/>
          <w:sz w:val="24"/>
          <w:szCs w:val="24"/>
        </w:rPr>
        <w:t xml:space="preserve">. </w:t>
      </w:r>
      <w:r w:rsidRPr="00EC0FA3">
        <w:rPr>
          <w:rFonts w:ascii="Times New Roman" w:hAnsi="Times New Roman" w:cs="Times New Roman"/>
          <w:sz w:val="24"/>
          <w:szCs w:val="24"/>
        </w:rPr>
        <w:t xml:space="preserve">Университет </w:t>
      </w:r>
      <w:r w:rsidR="00BC529B" w:rsidRPr="00EC0FA3">
        <w:rPr>
          <w:rFonts w:ascii="Times New Roman" w:hAnsi="Times New Roman" w:cs="Times New Roman"/>
          <w:sz w:val="24"/>
          <w:szCs w:val="24"/>
        </w:rPr>
        <w:t>оказывает выпускнику сопровождение по формированию комплекта документов, предусмотренных перечнем, утвержденным Министерством науки и высшего образования Российской Федерации, для представления диссертации в совет по защите диссертаций на соискание ученой степени кандидата наук, на соискание ученой степени доктора наук, в том числе к</w:t>
      </w:r>
      <w:r w:rsidRPr="00EC0FA3">
        <w:rPr>
          <w:rFonts w:ascii="Times New Roman" w:hAnsi="Times New Roman" w:cs="Times New Roman"/>
          <w:sz w:val="24"/>
          <w:szCs w:val="24"/>
        </w:rPr>
        <w:t xml:space="preserve"> предварительному рассмотрению.</w:t>
      </w:r>
    </w:p>
    <w:p w:rsidR="00BC529B" w:rsidRPr="00EC0FA3" w:rsidRDefault="008D6F8A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FA3">
        <w:rPr>
          <w:rFonts w:ascii="Times New Roman" w:hAnsi="Times New Roman" w:cs="Times New Roman"/>
          <w:sz w:val="24"/>
          <w:szCs w:val="24"/>
        </w:rPr>
        <w:t>4.6</w:t>
      </w:r>
      <w:r w:rsidR="00BC529B" w:rsidRPr="00EC0FA3">
        <w:rPr>
          <w:rFonts w:ascii="Times New Roman" w:hAnsi="Times New Roman" w:cs="Times New Roman"/>
          <w:sz w:val="24"/>
          <w:szCs w:val="24"/>
        </w:rPr>
        <w:t>. Взимание с выпускника платы за</w:t>
      </w:r>
      <w:r w:rsidRPr="00EC0FA3">
        <w:rPr>
          <w:rFonts w:ascii="Times New Roman" w:hAnsi="Times New Roman" w:cs="Times New Roman"/>
          <w:sz w:val="24"/>
          <w:szCs w:val="24"/>
        </w:rPr>
        <w:t xml:space="preserve"> сопровождение не допускается.</w:t>
      </w:r>
    </w:p>
    <w:p w:rsidR="00E85EB1" w:rsidRPr="00EC0FA3" w:rsidRDefault="00E85EB1" w:rsidP="00EC0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5EB1" w:rsidRPr="00EC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9B"/>
    <w:rsid w:val="0009227E"/>
    <w:rsid w:val="001C062A"/>
    <w:rsid w:val="003143C4"/>
    <w:rsid w:val="00322975"/>
    <w:rsid w:val="00324EBD"/>
    <w:rsid w:val="003D0FD7"/>
    <w:rsid w:val="00493D8F"/>
    <w:rsid w:val="004C078B"/>
    <w:rsid w:val="005840D6"/>
    <w:rsid w:val="0062551F"/>
    <w:rsid w:val="0065301F"/>
    <w:rsid w:val="006A4555"/>
    <w:rsid w:val="006C03B7"/>
    <w:rsid w:val="0080509B"/>
    <w:rsid w:val="0088174F"/>
    <w:rsid w:val="008C4349"/>
    <w:rsid w:val="008D6F8A"/>
    <w:rsid w:val="00951336"/>
    <w:rsid w:val="00A72529"/>
    <w:rsid w:val="00AB10D6"/>
    <w:rsid w:val="00B57E3E"/>
    <w:rsid w:val="00BC529B"/>
    <w:rsid w:val="00CE6A07"/>
    <w:rsid w:val="00DF75D2"/>
    <w:rsid w:val="00E3776F"/>
    <w:rsid w:val="00E85EB1"/>
    <w:rsid w:val="00E91080"/>
    <w:rsid w:val="00EC0FA3"/>
    <w:rsid w:val="00EF1D5D"/>
    <w:rsid w:val="00F34096"/>
    <w:rsid w:val="00F37B63"/>
    <w:rsid w:val="00F4723A"/>
    <w:rsid w:val="00F5551F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F318"/>
  <w15:docId w15:val="{3B275BBD-9230-49B6-9D75-5243FBFC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9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F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2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C0FA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C0F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49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4064</Words>
  <Characters>23170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Устюжанина  Е. Н.</dc:creator>
  <cp:lastModifiedBy> Куриленко  Т. К.</cp:lastModifiedBy>
  <cp:revision>5</cp:revision>
  <cp:lastPrinted>2022-04-01T07:58:00Z</cp:lastPrinted>
  <dcterms:created xsi:type="dcterms:W3CDTF">2022-03-28T01:49:00Z</dcterms:created>
  <dcterms:modified xsi:type="dcterms:W3CDTF">2022-04-01T07:59:00Z</dcterms:modified>
</cp:coreProperties>
</file>